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A98D9" w14:textId="77777777" w:rsidR="005719D8" w:rsidRDefault="005719D8" w:rsidP="005719D8">
      <w:pPr>
        <w:spacing w:after="0" w:line="240" w:lineRule="auto"/>
        <w:jc w:val="both"/>
        <w:rPr>
          <w:rFonts w:eastAsia="Times New Roman" w:cs="Times New Roman"/>
          <w:lang w:val="fr-FR" w:eastAsia="fr-FR"/>
        </w:rPr>
      </w:pPr>
    </w:p>
    <w:p w14:paraId="4C16B2C5" w14:textId="77777777" w:rsidR="005719D8" w:rsidRDefault="005719D8" w:rsidP="005719D8">
      <w:pPr>
        <w:spacing w:after="0" w:line="240" w:lineRule="auto"/>
        <w:jc w:val="both"/>
        <w:rPr>
          <w:rFonts w:eastAsia="Times New Roman" w:cs="Times New Roman"/>
          <w:lang w:val="fr-FR" w:eastAsia="fr-FR"/>
        </w:rPr>
      </w:pPr>
    </w:p>
    <w:p w14:paraId="1DD505A9" w14:textId="77777777" w:rsidR="005719D8" w:rsidRDefault="005719D8" w:rsidP="005719D8">
      <w:pPr>
        <w:spacing w:after="0" w:line="240" w:lineRule="auto"/>
        <w:jc w:val="both"/>
        <w:rPr>
          <w:rFonts w:eastAsia="Times New Roman" w:cs="Times New Roman"/>
          <w:lang w:val="fr-FR" w:eastAsia="fr-FR"/>
        </w:rPr>
      </w:pPr>
    </w:p>
    <w:p w14:paraId="1046F2EC" w14:textId="77777777" w:rsidR="005719D8" w:rsidRPr="00873B58" w:rsidRDefault="005719D8" w:rsidP="005719D8">
      <w:pPr>
        <w:spacing w:after="0" w:line="240" w:lineRule="auto"/>
        <w:jc w:val="center"/>
        <w:rPr>
          <w:b/>
          <w:lang w:val="en-GB"/>
        </w:rPr>
      </w:pPr>
    </w:p>
    <w:p w14:paraId="0CE20900" w14:textId="77777777" w:rsidR="005719D8" w:rsidRPr="00873B58" w:rsidRDefault="005719D8" w:rsidP="005719D8">
      <w:pPr>
        <w:spacing w:after="0" w:line="240" w:lineRule="auto"/>
        <w:jc w:val="center"/>
        <w:rPr>
          <w:b/>
          <w:sz w:val="28"/>
          <w:szCs w:val="28"/>
          <w:lang w:val="en-GB"/>
        </w:rPr>
      </w:pPr>
    </w:p>
    <w:p w14:paraId="5680007E" w14:textId="77777777" w:rsidR="005719D8" w:rsidRPr="00873B58" w:rsidRDefault="005719D8" w:rsidP="005719D8">
      <w:pPr>
        <w:spacing w:after="0" w:line="240" w:lineRule="auto"/>
        <w:jc w:val="center"/>
        <w:rPr>
          <w:b/>
          <w:sz w:val="28"/>
          <w:szCs w:val="28"/>
          <w:lang w:val="en-GB"/>
        </w:rPr>
      </w:pPr>
    </w:p>
    <w:p w14:paraId="079FC428" w14:textId="77777777" w:rsidR="005719D8" w:rsidRDefault="005719D8" w:rsidP="005719D8">
      <w:pPr>
        <w:spacing w:after="0" w:line="240" w:lineRule="auto"/>
        <w:jc w:val="center"/>
        <w:rPr>
          <w:b/>
          <w:sz w:val="44"/>
          <w:szCs w:val="44"/>
          <w:lang w:val="en-GB"/>
        </w:rPr>
      </w:pPr>
      <w:r w:rsidRPr="00F7662E">
        <w:rPr>
          <w:noProof/>
          <w:u w:val="single"/>
          <w:lang w:val="fr-BE" w:eastAsia="fr-BE"/>
        </w:rPr>
        <w:drawing>
          <wp:inline distT="0" distB="0" distL="0" distR="0" wp14:anchorId="12BCEF46" wp14:editId="75340FD1">
            <wp:extent cx="4595854" cy="1074876"/>
            <wp:effectExtent l="0" t="0" r="0" b="0"/>
            <wp:docPr id="1" name="Image 1" descr="Résultat de recherche d'images pour &quot;medic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medicis&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9027" cy="1075618"/>
                    </a:xfrm>
                    <a:prstGeom prst="rect">
                      <a:avLst/>
                    </a:prstGeom>
                    <a:noFill/>
                    <a:ln>
                      <a:noFill/>
                    </a:ln>
                  </pic:spPr>
                </pic:pic>
              </a:graphicData>
            </a:graphic>
          </wp:inline>
        </w:drawing>
      </w:r>
    </w:p>
    <w:p w14:paraId="1734F8F7" w14:textId="77777777" w:rsidR="005719D8" w:rsidRDefault="005719D8" w:rsidP="005719D8">
      <w:pPr>
        <w:spacing w:after="0" w:line="240" w:lineRule="auto"/>
        <w:jc w:val="center"/>
        <w:rPr>
          <w:b/>
          <w:sz w:val="44"/>
          <w:szCs w:val="44"/>
          <w:lang w:val="en-GB"/>
        </w:rPr>
      </w:pPr>
    </w:p>
    <w:p w14:paraId="663FEBAD" w14:textId="77777777" w:rsidR="005719D8" w:rsidRDefault="005719D8" w:rsidP="005719D8">
      <w:pPr>
        <w:spacing w:after="0" w:line="240" w:lineRule="auto"/>
        <w:jc w:val="center"/>
        <w:rPr>
          <w:b/>
          <w:sz w:val="44"/>
          <w:szCs w:val="44"/>
          <w:lang w:val="en-GB"/>
        </w:rPr>
      </w:pPr>
    </w:p>
    <w:p w14:paraId="3D4144C8" w14:textId="77777777" w:rsidR="005719D8" w:rsidRDefault="005719D8" w:rsidP="005719D8">
      <w:pPr>
        <w:spacing w:after="0" w:line="240" w:lineRule="auto"/>
        <w:jc w:val="center"/>
        <w:rPr>
          <w:b/>
          <w:sz w:val="44"/>
          <w:szCs w:val="44"/>
          <w:lang w:val="en-GB"/>
        </w:rPr>
      </w:pPr>
    </w:p>
    <w:p w14:paraId="0BF88CF1" w14:textId="77777777" w:rsidR="005719D8" w:rsidRDefault="005719D8" w:rsidP="005719D8">
      <w:pPr>
        <w:spacing w:after="0" w:line="240" w:lineRule="auto"/>
        <w:jc w:val="center"/>
        <w:rPr>
          <w:b/>
          <w:sz w:val="44"/>
          <w:szCs w:val="44"/>
          <w:lang w:val="en-GB"/>
        </w:rPr>
      </w:pPr>
    </w:p>
    <w:p w14:paraId="5943BCAF" w14:textId="77777777" w:rsidR="005719D8" w:rsidRPr="00253D49" w:rsidRDefault="005719D8" w:rsidP="005719D8">
      <w:pPr>
        <w:spacing w:after="0" w:line="240" w:lineRule="auto"/>
        <w:jc w:val="center"/>
        <w:rPr>
          <w:b/>
          <w:sz w:val="32"/>
          <w:lang w:val="nl-BE"/>
        </w:rPr>
      </w:pPr>
      <w:r w:rsidRPr="00253D49">
        <w:rPr>
          <w:b/>
          <w:sz w:val="32"/>
          <w:lang w:val="nl-BE"/>
        </w:rPr>
        <w:t>ALGEMENE GEBRUIKSVOORWAARDEN</w:t>
      </w:r>
    </w:p>
    <w:p w14:paraId="16AA7C30" w14:textId="77777777" w:rsidR="005719D8" w:rsidRPr="00253D49" w:rsidRDefault="005719D8" w:rsidP="005719D8">
      <w:pPr>
        <w:jc w:val="center"/>
        <w:rPr>
          <w:b/>
          <w:lang w:val="nl-BE"/>
        </w:rPr>
      </w:pPr>
    </w:p>
    <w:p w14:paraId="256B0585" w14:textId="77777777" w:rsidR="005719D8" w:rsidRPr="00253D49" w:rsidRDefault="005719D8" w:rsidP="005719D8">
      <w:pPr>
        <w:jc w:val="center"/>
        <w:rPr>
          <w:b/>
          <w:lang w:val="nl-BE"/>
        </w:rPr>
      </w:pPr>
    </w:p>
    <w:p w14:paraId="15BF8F1E" w14:textId="77777777" w:rsidR="005719D8" w:rsidRPr="00253D49" w:rsidRDefault="005719D8" w:rsidP="005719D8">
      <w:pPr>
        <w:jc w:val="center"/>
        <w:rPr>
          <w:b/>
          <w:lang w:val="nl-BE"/>
        </w:rPr>
      </w:pPr>
    </w:p>
    <w:p w14:paraId="70E23688" w14:textId="77777777" w:rsidR="005719D8" w:rsidRPr="00253D49" w:rsidRDefault="005719D8" w:rsidP="005719D8">
      <w:pPr>
        <w:jc w:val="center"/>
        <w:rPr>
          <w:b/>
          <w:lang w:val="nl-BE"/>
        </w:rPr>
      </w:pPr>
    </w:p>
    <w:p w14:paraId="3152E7EF" w14:textId="77777777" w:rsidR="005719D8" w:rsidRPr="00253D49" w:rsidRDefault="005719D8" w:rsidP="005719D8">
      <w:pPr>
        <w:jc w:val="center"/>
        <w:rPr>
          <w:b/>
          <w:lang w:val="nl-BE"/>
        </w:rPr>
      </w:pPr>
    </w:p>
    <w:p w14:paraId="54987E49" w14:textId="77777777" w:rsidR="005719D8" w:rsidRPr="00253D49" w:rsidRDefault="005719D8" w:rsidP="005719D8">
      <w:pPr>
        <w:jc w:val="center"/>
        <w:rPr>
          <w:b/>
          <w:lang w:val="nl-BE"/>
        </w:rPr>
      </w:pPr>
    </w:p>
    <w:p w14:paraId="793194C7" w14:textId="77777777" w:rsidR="005719D8" w:rsidRPr="00253D49" w:rsidRDefault="005719D8" w:rsidP="005719D8">
      <w:pPr>
        <w:spacing w:after="0" w:line="240" w:lineRule="auto"/>
        <w:jc w:val="center"/>
        <w:rPr>
          <w:rFonts w:ascii="Calibri" w:hAnsi="Calibri" w:cs="Times New Roman"/>
          <w:b/>
          <w:sz w:val="24"/>
          <w:szCs w:val="24"/>
          <w:lang w:val="nl-BE"/>
        </w:rPr>
      </w:pPr>
    </w:p>
    <w:p w14:paraId="7E258376" w14:textId="77777777" w:rsidR="005719D8" w:rsidRPr="00253D49" w:rsidRDefault="005719D8" w:rsidP="005719D8">
      <w:pPr>
        <w:jc w:val="center"/>
        <w:rPr>
          <w:lang w:val="nl-BE"/>
        </w:rPr>
      </w:pPr>
      <w:r w:rsidRPr="00253D49">
        <w:rPr>
          <w:lang w:val="nl-BE"/>
        </w:rPr>
        <w:t>MEDICIS ASBL</w:t>
      </w:r>
    </w:p>
    <w:p w14:paraId="003138BD" w14:textId="77777777" w:rsidR="005719D8" w:rsidRPr="005719D8" w:rsidRDefault="005719D8" w:rsidP="005719D8">
      <w:pPr>
        <w:jc w:val="center"/>
        <w:rPr>
          <w:lang w:val="nl-NL"/>
        </w:rPr>
      </w:pPr>
      <w:r w:rsidRPr="005719D8">
        <w:rPr>
          <w:lang w:val="nl-NL"/>
        </w:rPr>
        <w:t>Tervuerenlaan, 236</w:t>
      </w:r>
    </w:p>
    <w:p w14:paraId="7B5A494D" w14:textId="77777777" w:rsidR="005719D8" w:rsidRPr="005719D8" w:rsidRDefault="005719D8" w:rsidP="005719D8">
      <w:pPr>
        <w:jc w:val="center"/>
        <w:rPr>
          <w:lang w:val="nl-NL"/>
        </w:rPr>
      </w:pPr>
      <w:r>
        <w:rPr>
          <w:lang w:val="nl-NL"/>
        </w:rPr>
        <w:t>B-1150 Brussel</w:t>
      </w:r>
    </w:p>
    <w:p w14:paraId="51BB1A57" w14:textId="77777777" w:rsidR="005719D8" w:rsidRPr="005719D8" w:rsidRDefault="00C9796E" w:rsidP="005719D8">
      <w:pPr>
        <w:jc w:val="center"/>
        <w:rPr>
          <w:rFonts w:ascii="Calibri" w:hAnsi="Calibri" w:cs="Times New Roman"/>
          <w:b/>
          <w:sz w:val="24"/>
          <w:szCs w:val="24"/>
          <w:lang w:val="nl-NL"/>
        </w:rPr>
      </w:pPr>
      <w:hyperlink r:id="rId9" w:history="1">
        <w:r w:rsidR="005719D8" w:rsidRPr="005719D8">
          <w:rPr>
            <w:rStyle w:val="Hyperlink"/>
            <w:lang w:val="nl-NL"/>
          </w:rPr>
          <w:t>www.medicis.be</w:t>
        </w:r>
      </w:hyperlink>
    </w:p>
    <w:p w14:paraId="11EE5E24" w14:textId="77777777" w:rsidR="00AE03B3" w:rsidRDefault="00AE03B3" w:rsidP="00227E83">
      <w:pPr>
        <w:spacing w:line="240" w:lineRule="auto"/>
        <w:jc w:val="both"/>
        <w:rPr>
          <w:rFonts w:eastAsia="Times New Roman" w:cs="Times New Roman"/>
          <w:lang w:val="nl-NL"/>
        </w:rPr>
      </w:pPr>
    </w:p>
    <w:p w14:paraId="009E3917" w14:textId="77777777" w:rsidR="005719D8" w:rsidRDefault="005719D8" w:rsidP="00227E83">
      <w:pPr>
        <w:spacing w:line="240" w:lineRule="auto"/>
        <w:jc w:val="both"/>
        <w:rPr>
          <w:rFonts w:eastAsia="Times New Roman" w:cs="Times New Roman"/>
          <w:lang w:val="nl-NL"/>
        </w:rPr>
      </w:pPr>
    </w:p>
    <w:p w14:paraId="5100C8B3" w14:textId="77777777" w:rsidR="005719D8" w:rsidRDefault="005719D8" w:rsidP="00227E83">
      <w:pPr>
        <w:spacing w:line="240" w:lineRule="auto"/>
        <w:jc w:val="both"/>
        <w:rPr>
          <w:rFonts w:eastAsia="Times New Roman" w:cs="Times New Roman"/>
          <w:lang w:val="nl-NL"/>
        </w:rPr>
      </w:pPr>
    </w:p>
    <w:p w14:paraId="26204E5A" w14:textId="77777777" w:rsidR="005719D8" w:rsidRPr="005719D8" w:rsidRDefault="005719D8" w:rsidP="00227E83">
      <w:pPr>
        <w:spacing w:line="240" w:lineRule="auto"/>
        <w:jc w:val="both"/>
        <w:rPr>
          <w:rFonts w:eastAsia="Times New Roman" w:cs="Times New Roman"/>
          <w:lang w:val="nl-NL"/>
        </w:rPr>
      </w:pPr>
    </w:p>
    <w:p w14:paraId="406A9109" w14:textId="77777777" w:rsidR="00AE03B3" w:rsidRPr="005719D8" w:rsidRDefault="00AE03B3" w:rsidP="00AE03B3">
      <w:pPr>
        <w:pBdr>
          <w:top w:val="single" w:sz="4" w:space="1" w:color="auto"/>
          <w:left w:val="single" w:sz="4" w:space="4" w:color="auto"/>
          <w:bottom w:val="single" w:sz="4" w:space="1" w:color="auto"/>
          <w:right w:val="single" w:sz="4" w:space="4" w:color="auto"/>
        </w:pBdr>
        <w:spacing w:line="240" w:lineRule="auto"/>
        <w:jc w:val="center"/>
        <w:rPr>
          <w:rFonts w:eastAsia="Times New Roman" w:cs="Times New Roman"/>
          <w:b/>
          <w:lang w:val="nl-NL"/>
        </w:rPr>
      </w:pPr>
    </w:p>
    <w:p w14:paraId="534AE4E7" w14:textId="77777777" w:rsidR="00AE03B3" w:rsidRPr="007D73B9" w:rsidRDefault="00303697" w:rsidP="00AE03B3">
      <w:pPr>
        <w:pBdr>
          <w:top w:val="single" w:sz="4" w:space="1" w:color="auto"/>
          <w:left w:val="single" w:sz="4" w:space="4" w:color="auto"/>
          <w:bottom w:val="single" w:sz="4" w:space="1" w:color="auto"/>
          <w:right w:val="single" w:sz="4" w:space="4" w:color="auto"/>
        </w:pBdr>
        <w:spacing w:line="240" w:lineRule="auto"/>
        <w:jc w:val="center"/>
        <w:rPr>
          <w:rFonts w:eastAsia="Times New Roman" w:cs="Times New Roman"/>
          <w:b/>
          <w:lang w:val="nl-NL"/>
        </w:rPr>
      </w:pPr>
      <w:r w:rsidRPr="007D73B9">
        <w:rPr>
          <w:rFonts w:eastAsia="Times New Roman" w:cs="Times New Roman"/>
          <w:b/>
          <w:lang w:val="nl-NL"/>
        </w:rPr>
        <w:t>ALGEMENE GEBRUIKSVOORWAARDEN</w:t>
      </w:r>
      <w:r w:rsidR="00B44A99">
        <w:rPr>
          <w:rFonts w:eastAsia="Times New Roman" w:cs="Times New Roman"/>
          <w:b/>
          <w:lang w:val="nl-NL"/>
        </w:rPr>
        <w:t xml:space="preserve"> - NL</w:t>
      </w:r>
    </w:p>
    <w:p w14:paraId="7B3C5B90" w14:textId="77777777" w:rsidR="00AE03B3" w:rsidRPr="007D73B9" w:rsidRDefault="00AE03B3" w:rsidP="00AE03B3">
      <w:pPr>
        <w:pBdr>
          <w:top w:val="single" w:sz="4" w:space="1" w:color="auto"/>
          <w:left w:val="single" w:sz="4" w:space="4" w:color="auto"/>
          <w:bottom w:val="single" w:sz="4" w:space="1" w:color="auto"/>
          <w:right w:val="single" w:sz="4" w:space="4" w:color="auto"/>
        </w:pBdr>
        <w:spacing w:line="240" w:lineRule="auto"/>
        <w:jc w:val="center"/>
        <w:rPr>
          <w:rFonts w:eastAsia="Times New Roman" w:cs="Times New Roman"/>
          <w:b/>
          <w:lang w:val="nl-NL"/>
        </w:rPr>
      </w:pPr>
    </w:p>
    <w:p w14:paraId="5591A7DC" w14:textId="77777777" w:rsidR="006D3A84" w:rsidRDefault="006D3A84" w:rsidP="006D3A84">
      <w:pPr>
        <w:spacing w:before="240"/>
        <w:jc w:val="both"/>
        <w:rPr>
          <w:lang w:val="nl-NL"/>
        </w:rPr>
      </w:pPr>
      <w:r w:rsidRPr="006D3A84">
        <w:rPr>
          <w:lang w:val="nl-NL"/>
        </w:rPr>
        <w:t>Dit document bepaalt de algemene voorwaarden voor het gebruik van uw website.</w:t>
      </w:r>
    </w:p>
    <w:p w14:paraId="4FE18933" w14:textId="77777777" w:rsidR="006D3A84" w:rsidRPr="006D3A84" w:rsidRDefault="006D3A84" w:rsidP="006D3A84">
      <w:pPr>
        <w:spacing w:before="240"/>
        <w:jc w:val="both"/>
        <w:rPr>
          <w:lang w:val="nl-NL"/>
        </w:rPr>
      </w:pPr>
      <w:r>
        <w:rPr>
          <w:lang w:val="nl-NL"/>
        </w:rPr>
        <w:t xml:space="preserve">Dit document laat u toe uw aansprakelijkheid als </w:t>
      </w:r>
      <w:r w:rsidR="00273716">
        <w:rPr>
          <w:lang w:val="nl-NL"/>
        </w:rPr>
        <w:t>eigenaar/</w:t>
      </w:r>
      <w:r>
        <w:rPr>
          <w:lang w:val="nl-NL"/>
        </w:rPr>
        <w:t>editor van de website te beperken, de aansprakelijkheid van de gebruikers af te lijnen</w:t>
      </w:r>
      <w:r w:rsidRPr="006D3A84">
        <w:rPr>
          <w:lang w:val="nl-NL"/>
        </w:rPr>
        <w:t xml:space="preserve">, om de bescherming van de intellectuele eigendomsrechten te </w:t>
      </w:r>
      <w:r>
        <w:rPr>
          <w:lang w:val="nl-NL"/>
        </w:rPr>
        <w:t>bepalen</w:t>
      </w:r>
      <w:r w:rsidRPr="006D3A84">
        <w:rPr>
          <w:lang w:val="nl-NL"/>
        </w:rPr>
        <w:t xml:space="preserve">, om te voorzien in sancties in geval van niet-naleving van de regels en de toepasselijke wetgeving en jurisdictie en </w:t>
      </w:r>
      <w:r>
        <w:rPr>
          <w:lang w:val="nl-NL"/>
        </w:rPr>
        <w:t xml:space="preserve">te bepalen </w:t>
      </w:r>
      <w:r w:rsidRPr="006D3A84">
        <w:rPr>
          <w:lang w:val="nl-NL"/>
        </w:rPr>
        <w:t xml:space="preserve">wat de gebruiker </w:t>
      </w:r>
      <w:r>
        <w:rPr>
          <w:lang w:val="nl-NL"/>
        </w:rPr>
        <w:t>mag en niet mag doen op uw website.</w:t>
      </w:r>
    </w:p>
    <w:p w14:paraId="1A59410C" w14:textId="77777777" w:rsidR="006D3A84" w:rsidRPr="006D3A84" w:rsidRDefault="006D3A84" w:rsidP="006D3A84">
      <w:pPr>
        <w:contextualSpacing/>
        <w:jc w:val="both"/>
        <w:rPr>
          <w:lang w:val="nl-NL"/>
        </w:rPr>
      </w:pPr>
      <w:r w:rsidRPr="006D3A84">
        <w:rPr>
          <w:lang w:val="nl-NL"/>
        </w:rPr>
        <w:t>Hoewel het document dat de algemene voorwaarden voor gebruik van uw site regelt, niet juridisch bindend is, raden wij u aan het beschikbaar te maken en toegankelijk te maken onderaan elke pagina van de site.</w:t>
      </w:r>
    </w:p>
    <w:p w14:paraId="6D2122D4" w14:textId="77777777" w:rsidR="006D3A84" w:rsidRPr="006D3A84" w:rsidRDefault="006D3A84" w:rsidP="006D3A84">
      <w:pPr>
        <w:contextualSpacing/>
        <w:jc w:val="both"/>
        <w:rPr>
          <w:lang w:val="nl-NL"/>
        </w:rPr>
      </w:pPr>
    </w:p>
    <w:p w14:paraId="2B420512" w14:textId="77777777" w:rsidR="006D3A84" w:rsidRPr="006D3A84" w:rsidRDefault="006D3A84" w:rsidP="006D3A84">
      <w:pPr>
        <w:contextualSpacing/>
        <w:jc w:val="both"/>
        <w:rPr>
          <w:b/>
          <w:lang w:val="nl-NL"/>
        </w:rPr>
      </w:pPr>
    </w:p>
    <w:p w14:paraId="1EC9464D" w14:textId="77777777" w:rsidR="003F04D9" w:rsidRPr="008D4F5C" w:rsidRDefault="006D3A84" w:rsidP="006D5492">
      <w:pPr>
        <w:rPr>
          <w:b/>
          <w:lang w:val="nl-NL"/>
        </w:rPr>
      </w:pPr>
      <w:r w:rsidRPr="006D3A84">
        <w:rPr>
          <w:b/>
          <w:lang w:val="nl-NL"/>
        </w:rPr>
        <w:br w:type="page"/>
      </w:r>
    </w:p>
    <w:tbl>
      <w:tblPr>
        <w:tblStyle w:val="TableGrid"/>
        <w:tblW w:w="0" w:type="auto"/>
        <w:tblLook w:val="04A0" w:firstRow="1" w:lastRow="0" w:firstColumn="1" w:lastColumn="0" w:noHBand="0" w:noVBand="1"/>
      </w:tblPr>
      <w:tblGrid>
        <w:gridCol w:w="9622"/>
      </w:tblGrid>
      <w:tr w:rsidR="003F04D9" w:rsidRPr="00303697" w14:paraId="4C32580B" w14:textId="77777777" w:rsidTr="002E15BF">
        <w:tc>
          <w:tcPr>
            <w:tcW w:w="9622" w:type="dxa"/>
          </w:tcPr>
          <w:p w14:paraId="2A9ACBBE" w14:textId="77777777" w:rsidR="003F04D9" w:rsidRPr="00AE03B3" w:rsidRDefault="007D73B9" w:rsidP="002E15BF">
            <w:pPr>
              <w:pStyle w:val="NoSpacing"/>
              <w:spacing w:before="240"/>
              <w:jc w:val="center"/>
              <w:rPr>
                <w:b/>
                <w:lang w:val="fr-BE"/>
              </w:rPr>
            </w:pPr>
            <w:commentRangeStart w:id="0"/>
            <w:r>
              <w:rPr>
                <w:b/>
                <w:lang w:val="fr-BE"/>
              </w:rPr>
              <w:lastRenderedPageBreak/>
              <w:t>ALGEMENE GEBRUIKSVOORWAARDEN</w:t>
            </w:r>
            <w:commentRangeEnd w:id="0"/>
            <w:r>
              <w:rPr>
                <w:rStyle w:val="CommentReference"/>
                <w:rFonts w:ascii="Times New Roman" w:hAnsi="Times New Roman" w:cs="Times New Roman"/>
              </w:rPr>
              <w:commentReference w:id="0"/>
            </w:r>
          </w:p>
          <w:p w14:paraId="0F8714B7" w14:textId="77777777" w:rsidR="003F04D9" w:rsidRPr="00AE03B3" w:rsidRDefault="008D4F5C" w:rsidP="00453F07">
            <w:pPr>
              <w:pStyle w:val="NoSpacing"/>
              <w:spacing w:after="240"/>
              <w:jc w:val="center"/>
              <w:rPr>
                <w:b/>
                <w:lang w:val="fr-BE"/>
              </w:rPr>
            </w:pPr>
            <w:r>
              <w:rPr>
                <w:b/>
                <w:lang w:val="en-GB"/>
              </w:rPr>
              <w:t>MEDICIS</w:t>
            </w:r>
          </w:p>
        </w:tc>
      </w:tr>
    </w:tbl>
    <w:p w14:paraId="4268743D" w14:textId="77777777" w:rsidR="007E42F6" w:rsidRPr="00AE03B3" w:rsidRDefault="007E42F6" w:rsidP="007E42F6">
      <w:pPr>
        <w:rPr>
          <w:rFonts w:eastAsia="Times New Roman" w:cs="Times New Roman"/>
          <w:lang w:val="fr-BE"/>
        </w:rPr>
      </w:pPr>
    </w:p>
    <w:p w14:paraId="3C40249F" w14:textId="77777777" w:rsidR="006D5492" w:rsidRDefault="006D5492" w:rsidP="007E42F6">
      <w:pPr>
        <w:rPr>
          <w:b/>
          <w:color w:val="474747"/>
          <w:shd w:val="clear" w:color="auto" w:fill="FFFFFF"/>
          <w:lang w:val="nl-NL"/>
        </w:rPr>
      </w:pPr>
    </w:p>
    <w:p w14:paraId="03C9C726" w14:textId="77777777" w:rsidR="003F04D9" w:rsidRPr="006D5492" w:rsidRDefault="007E42F6" w:rsidP="007E42F6">
      <w:pPr>
        <w:rPr>
          <w:b/>
          <w:lang w:val="nl-NL"/>
        </w:rPr>
      </w:pPr>
      <w:commentRangeStart w:id="1"/>
      <w:r w:rsidRPr="006D5492">
        <w:rPr>
          <w:b/>
          <w:color w:val="474747"/>
          <w:shd w:val="clear" w:color="auto" w:fill="FFFFFF"/>
          <w:lang w:val="nl-NL"/>
        </w:rPr>
        <w:t>|</w:t>
      </w:r>
      <w:r w:rsidRPr="006D5492">
        <w:rPr>
          <w:b/>
          <w:lang w:val="nl-NL"/>
        </w:rPr>
        <w:t xml:space="preserve"> </w:t>
      </w:r>
      <w:r w:rsidR="007D73B9" w:rsidRPr="006D5492">
        <w:rPr>
          <w:b/>
          <w:lang w:val="nl-NL"/>
        </w:rPr>
        <w:t xml:space="preserve">Afdrukken </w:t>
      </w:r>
      <w:r w:rsidRPr="006D5492">
        <w:rPr>
          <w:b/>
          <w:color w:val="474747"/>
          <w:shd w:val="clear" w:color="auto" w:fill="FFFFFF"/>
          <w:lang w:val="nl-NL"/>
        </w:rPr>
        <w:t>|</w:t>
      </w:r>
      <w:r w:rsidRPr="006D5492">
        <w:rPr>
          <w:b/>
          <w:lang w:val="nl-NL"/>
        </w:rPr>
        <w:t xml:space="preserve"> </w:t>
      </w:r>
      <w:r w:rsidR="007D73B9" w:rsidRPr="006D5492">
        <w:rPr>
          <w:b/>
          <w:lang w:val="nl-NL"/>
        </w:rPr>
        <w:t>Downloaden</w:t>
      </w:r>
      <w:r w:rsidRPr="006D5492">
        <w:rPr>
          <w:b/>
          <w:lang w:val="nl-NL"/>
        </w:rPr>
        <w:t xml:space="preserve"> </w:t>
      </w:r>
      <w:r w:rsidRPr="006D5492">
        <w:rPr>
          <w:b/>
          <w:color w:val="474747"/>
          <w:shd w:val="clear" w:color="auto" w:fill="FFFFFF"/>
          <w:lang w:val="nl-NL"/>
        </w:rPr>
        <w:t>|</w:t>
      </w:r>
      <w:commentRangeEnd w:id="1"/>
      <w:r w:rsidR="007D73B9">
        <w:rPr>
          <w:rStyle w:val="CommentReference"/>
          <w:rFonts w:ascii="Times New Roman" w:hAnsi="Times New Roman" w:cs="Times New Roman"/>
        </w:rPr>
        <w:commentReference w:id="1"/>
      </w:r>
    </w:p>
    <w:p w14:paraId="6EE9B90B" w14:textId="77777777" w:rsidR="003F04D9" w:rsidRPr="006D5492" w:rsidRDefault="007D73B9" w:rsidP="003F04D9">
      <w:pPr>
        <w:spacing w:line="240" w:lineRule="auto"/>
        <w:rPr>
          <w:rFonts w:eastAsia="Times New Roman" w:cs="Times New Roman"/>
          <w:lang w:val="nl-NL"/>
        </w:rPr>
      </w:pPr>
      <w:r w:rsidRPr="006D5492">
        <w:rPr>
          <w:rFonts w:eastAsia="Times New Roman" w:cs="Times New Roman"/>
          <w:lang w:val="nl-NL"/>
        </w:rPr>
        <w:t>In werking sinds</w:t>
      </w:r>
      <w:r w:rsidR="003F04D9" w:rsidRPr="006D5492">
        <w:rPr>
          <w:rFonts w:eastAsia="Times New Roman" w:cs="Times New Roman"/>
          <w:lang w:val="nl-NL"/>
        </w:rPr>
        <w:t xml:space="preserve"> : </w:t>
      </w:r>
      <w:r w:rsidR="003F04D9" w:rsidRPr="006D5492">
        <w:rPr>
          <w:rFonts w:cs="Arial"/>
          <w:bCs/>
          <w:color w:val="222222"/>
          <w:shd w:val="clear" w:color="auto" w:fill="FFFFFF"/>
          <w:lang w:val="nl-NL"/>
        </w:rPr>
        <w:t>[</w:t>
      </w:r>
      <w:commentRangeStart w:id="2"/>
      <w:r w:rsidR="003F04D9" w:rsidRPr="006D5492">
        <w:rPr>
          <w:rFonts w:eastAsia="Times New Roman" w:cs="Times New Roman"/>
          <w:highlight w:val="yellow"/>
          <w:lang w:val="nl-NL"/>
        </w:rPr>
        <w:t>dat</w:t>
      </w:r>
      <w:r w:rsidRPr="006D5492">
        <w:rPr>
          <w:rFonts w:eastAsia="Times New Roman" w:cs="Times New Roman"/>
          <w:highlight w:val="yellow"/>
          <w:lang w:val="nl-NL"/>
        </w:rPr>
        <w:t>um</w:t>
      </w:r>
      <w:commentRangeEnd w:id="2"/>
      <w:r>
        <w:rPr>
          <w:rStyle w:val="CommentReference"/>
          <w:rFonts w:ascii="Times New Roman" w:hAnsi="Times New Roman" w:cs="Times New Roman"/>
        </w:rPr>
        <w:commentReference w:id="2"/>
      </w:r>
      <w:r w:rsidRPr="006D5492">
        <w:rPr>
          <w:rFonts w:eastAsia="Times New Roman" w:cs="Times New Roman"/>
          <w:lang w:val="nl-NL"/>
        </w:rPr>
        <w:t>]</w:t>
      </w:r>
    </w:p>
    <w:p w14:paraId="176CDCB3" w14:textId="77777777" w:rsidR="008B0A37" w:rsidRPr="006D5492" w:rsidRDefault="008B0A37" w:rsidP="00357A76">
      <w:pPr>
        <w:spacing w:before="100" w:beforeAutospacing="1" w:after="100" w:afterAutospacing="1" w:line="240" w:lineRule="auto"/>
        <w:jc w:val="both"/>
        <w:rPr>
          <w:rFonts w:eastAsia="Times New Roman" w:cs="Times New Roman"/>
          <w:b/>
          <w:lang w:val="nl-NL"/>
        </w:rPr>
      </w:pPr>
    </w:p>
    <w:p w14:paraId="465B82B0" w14:textId="77777777" w:rsidR="00357A76" w:rsidRPr="007D73B9" w:rsidRDefault="00291E66" w:rsidP="00357A76">
      <w:pPr>
        <w:spacing w:before="100" w:beforeAutospacing="1" w:after="100" w:afterAutospacing="1" w:line="240" w:lineRule="auto"/>
        <w:jc w:val="both"/>
        <w:rPr>
          <w:rFonts w:eastAsia="Times New Roman" w:cs="Times New Roman"/>
          <w:b/>
          <w:lang w:val="nl-BE"/>
        </w:rPr>
      </w:pPr>
      <w:r w:rsidRPr="006D5492">
        <w:rPr>
          <w:rFonts w:eastAsia="Times New Roman" w:cs="Times New Roman"/>
          <w:b/>
          <w:lang w:val="nl-NL"/>
        </w:rPr>
        <w:t xml:space="preserve">1. </w:t>
      </w:r>
      <w:r w:rsidR="00357A76" w:rsidRPr="006D5492">
        <w:rPr>
          <w:rFonts w:eastAsia="Times New Roman" w:cs="Times New Roman"/>
          <w:b/>
          <w:lang w:val="nl-NL"/>
        </w:rPr>
        <w:t xml:space="preserve"> </w:t>
      </w:r>
      <w:r w:rsidR="00BC3FA0" w:rsidRPr="006D5492">
        <w:rPr>
          <w:rFonts w:eastAsia="Times New Roman" w:cs="Times New Roman"/>
          <w:b/>
          <w:lang w:val="nl-NL"/>
        </w:rPr>
        <w:tab/>
      </w:r>
      <w:r w:rsidRPr="006D5492">
        <w:rPr>
          <w:rFonts w:eastAsia="Times New Roman" w:cs="Times New Roman"/>
          <w:b/>
          <w:lang w:val="nl-NL"/>
        </w:rPr>
        <w:t>INFORMATI</w:t>
      </w:r>
      <w:r w:rsidR="008D4F5C">
        <w:rPr>
          <w:rFonts w:eastAsia="Times New Roman" w:cs="Times New Roman"/>
          <w:b/>
          <w:lang w:val="nl-NL"/>
        </w:rPr>
        <w:t>E OVER</w:t>
      </w:r>
      <w:r w:rsidR="00CF77DC" w:rsidRPr="007D73B9">
        <w:rPr>
          <w:rFonts w:eastAsia="Times New Roman" w:cs="Times New Roman"/>
          <w:b/>
          <w:lang w:val="nl-BE"/>
        </w:rPr>
        <w:t xml:space="preserve"> </w:t>
      </w:r>
      <w:r w:rsidR="008D4F5C">
        <w:rPr>
          <w:b/>
          <w:lang w:val="en-GB"/>
        </w:rPr>
        <w:t>MEDICIS</w:t>
      </w:r>
    </w:p>
    <w:p w14:paraId="3FB1749A" w14:textId="77777777" w:rsidR="00B10BE5" w:rsidRPr="007D73B9" w:rsidRDefault="00A66878" w:rsidP="00A66878">
      <w:pPr>
        <w:pStyle w:val="NoSpacing"/>
        <w:ind w:left="720" w:hanging="720"/>
        <w:jc w:val="both"/>
        <w:rPr>
          <w:rFonts w:eastAsia="Times New Roman" w:cs="Times New Roman"/>
          <w:lang w:val="nl-BE"/>
        </w:rPr>
      </w:pPr>
      <w:r w:rsidRPr="007D73B9">
        <w:rPr>
          <w:rFonts w:eastAsia="Times New Roman" w:cs="Times New Roman"/>
          <w:b/>
          <w:lang w:val="nl-BE"/>
        </w:rPr>
        <w:t>1.1</w:t>
      </w:r>
      <w:r w:rsidRPr="007D73B9">
        <w:rPr>
          <w:rFonts w:eastAsia="Times New Roman" w:cs="Times New Roman"/>
          <w:lang w:val="nl-BE"/>
        </w:rPr>
        <w:tab/>
      </w:r>
      <w:r w:rsidR="007D73B9" w:rsidRPr="007D73B9">
        <w:rPr>
          <w:rFonts w:eastAsia="Times New Roman" w:cs="Times New Roman"/>
          <w:lang w:val="nl-BE"/>
        </w:rPr>
        <w:t xml:space="preserve">De website </w:t>
      </w:r>
      <w:r w:rsidR="008D4F5C" w:rsidRPr="008D4F5C">
        <w:rPr>
          <w:rFonts w:eastAsia="Times New Roman" w:cs="Times New Roman"/>
          <w:lang w:val="nl-NL"/>
        </w:rPr>
        <w:t>www.medicis.be</w:t>
      </w:r>
      <w:r w:rsidR="00DC694A" w:rsidRPr="007D73B9">
        <w:rPr>
          <w:rFonts w:eastAsia="Times New Roman" w:cs="Times New Roman"/>
          <w:lang w:val="nl-BE"/>
        </w:rPr>
        <w:t xml:space="preserve"> </w:t>
      </w:r>
      <w:r w:rsidR="001B165E" w:rsidRPr="007D73B9">
        <w:rPr>
          <w:rFonts w:eastAsia="Times New Roman" w:cs="Times New Roman"/>
          <w:lang w:val="nl-BE"/>
        </w:rPr>
        <w:t xml:space="preserve"> </w:t>
      </w:r>
      <w:r w:rsidR="00CE35A1" w:rsidRPr="007D73B9">
        <w:rPr>
          <w:rFonts w:cs="Times New Roman"/>
          <w:lang w:val="nl-BE"/>
        </w:rPr>
        <w:t>(</w:t>
      </w:r>
      <w:r w:rsidR="007D73B9" w:rsidRPr="007D73B9">
        <w:rPr>
          <w:rFonts w:eastAsia="Times New Roman" w:cs="Times New Roman"/>
          <w:lang w:val="nl-BE"/>
        </w:rPr>
        <w:t>hierna</w:t>
      </w:r>
      <w:r w:rsidR="00D14177">
        <w:rPr>
          <w:rFonts w:eastAsia="Times New Roman" w:cs="Times New Roman"/>
          <w:lang w:val="nl-BE"/>
        </w:rPr>
        <w:t>:</w:t>
      </w:r>
      <w:r w:rsidR="00357A76" w:rsidRPr="007D73B9">
        <w:rPr>
          <w:rFonts w:eastAsia="Times New Roman" w:cs="Times New Roman"/>
          <w:lang w:val="nl-BE"/>
        </w:rPr>
        <w:t xml:space="preserve"> </w:t>
      </w:r>
      <w:r w:rsidR="007D73B9" w:rsidRPr="007D73B9">
        <w:rPr>
          <w:rFonts w:eastAsia="Times New Roman" w:cs="Times New Roman"/>
          <w:lang w:val="nl-BE"/>
        </w:rPr>
        <w:t xml:space="preserve">de </w:t>
      </w:r>
      <w:r w:rsidR="007D73B9">
        <w:rPr>
          <w:rFonts w:eastAsia="Times New Roman" w:cs="Times New Roman"/>
          <w:lang w:val="nl-BE"/>
        </w:rPr>
        <w:t>“</w:t>
      </w:r>
      <w:r w:rsidR="007D73B9" w:rsidRPr="007D73B9">
        <w:rPr>
          <w:rFonts w:eastAsia="Times New Roman" w:cs="Times New Roman"/>
          <w:b/>
          <w:lang w:val="nl-BE"/>
        </w:rPr>
        <w:t>Webs</w:t>
      </w:r>
      <w:r w:rsidR="00357A76" w:rsidRPr="007D73B9">
        <w:rPr>
          <w:rFonts w:eastAsia="Times New Roman" w:cs="Times New Roman"/>
          <w:b/>
          <w:lang w:val="nl-BE"/>
        </w:rPr>
        <w:t>ite</w:t>
      </w:r>
      <w:r w:rsidR="007D73B9">
        <w:rPr>
          <w:rFonts w:eastAsia="Times New Roman" w:cs="Times New Roman"/>
          <w:lang w:val="nl-BE"/>
        </w:rPr>
        <w:t>”</w:t>
      </w:r>
      <w:r w:rsidR="00357A76" w:rsidRPr="007D73B9">
        <w:rPr>
          <w:rFonts w:eastAsia="Times New Roman" w:cs="Times New Roman"/>
          <w:lang w:val="nl-BE"/>
        </w:rPr>
        <w:t xml:space="preserve">) </w:t>
      </w:r>
      <w:r w:rsidR="007D73B9">
        <w:rPr>
          <w:rFonts w:eastAsia="Times New Roman" w:cs="Times New Roman"/>
          <w:lang w:val="nl-BE"/>
        </w:rPr>
        <w:t>wordt beheerd en geëxploiteerd onder de verantwoordelijkheid van</w:t>
      </w:r>
      <w:r w:rsidR="00B10BE5" w:rsidRPr="007D73B9">
        <w:rPr>
          <w:rFonts w:eastAsia="Times New Roman" w:cs="Times New Roman"/>
          <w:lang w:val="nl-BE"/>
        </w:rPr>
        <w:t>:</w:t>
      </w:r>
    </w:p>
    <w:p w14:paraId="15D3098C" w14:textId="77777777" w:rsidR="008D4F5C" w:rsidRPr="00B44A99" w:rsidRDefault="008D4F5C" w:rsidP="008D4F5C">
      <w:pPr>
        <w:pStyle w:val="NoSpacing"/>
        <w:ind w:firstLine="720"/>
        <w:jc w:val="both"/>
        <w:rPr>
          <w:rFonts w:eastAsia="Times New Roman" w:cs="Times New Roman"/>
          <w:lang w:val="nl-NL"/>
        </w:rPr>
      </w:pPr>
    </w:p>
    <w:p w14:paraId="5C21EBEA" w14:textId="77777777" w:rsidR="008D4F5C" w:rsidRPr="00253D49" w:rsidRDefault="008D4F5C" w:rsidP="008D4F5C">
      <w:pPr>
        <w:pStyle w:val="NoSpacing"/>
        <w:ind w:firstLine="720"/>
        <w:jc w:val="both"/>
        <w:rPr>
          <w:lang w:val="nl-BE"/>
        </w:rPr>
      </w:pPr>
      <w:r w:rsidRPr="00253D49">
        <w:rPr>
          <w:rFonts w:eastAsia="Times New Roman" w:cs="Times New Roman"/>
          <w:lang w:val="nl-BE"/>
        </w:rPr>
        <w:t xml:space="preserve">Centre MEDICIS ASBL </w:t>
      </w:r>
      <w:r w:rsidRPr="00253D49">
        <w:rPr>
          <w:lang w:val="nl-BE"/>
        </w:rPr>
        <w:t>(hierna: “</w:t>
      </w:r>
      <w:r w:rsidRPr="00253D49">
        <w:rPr>
          <w:b/>
          <w:lang w:val="nl-BE"/>
        </w:rPr>
        <w:t>MEDICIS</w:t>
      </w:r>
      <w:r w:rsidRPr="00253D49">
        <w:rPr>
          <w:lang w:val="nl-BE"/>
        </w:rPr>
        <w:t xml:space="preserve">”), </w:t>
      </w:r>
    </w:p>
    <w:p w14:paraId="1C6468B8" w14:textId="77777777" w:rsidR="008D4F5C" w:rsidRPr="00B44A99" w:rsidRDefault="008D4F5C" w:rsidP="00B44A99">
      <w:pPr>
        <w:pStyle w:val="NoSpacing"/>
        <w:ind w:firstLine="720"/>
        <w:jc w:val="both"/>
        <w:rPr>
          <w:rFonts w:eastAsia="Times New Roman" w:cs="Times New Roman"/>
          <w:lang w:val="nl-NL"/>
        </w:rPr>
      </w:pPr>
      <w:r w:rsidRPr="00B44A99">
        <w:rPr>
          <w:rFonts w:eastAsia="Times New Roman" w:cs="Times New Roman"/>
          <w:lang w:val="nl-NL"/>
        </w:rPr>
        <w:t>Tervueren</w:t>
      </w:r>
      <w:r w:rsidR="00B44A99" w:rsidRPr="00B44A99">
        <w:rPr>
          <w:rFonts w:eastAsia="Times New Roman" w:cs="Times New Roman"/>
          <w:lang w:val="nl-NL"/>
        </w:rPr>
        <w:t>laan</w:t>
      </w:r>
      <w:r w:rsidRPr="00B44A99">
        <w:rPr>
          <w:rFonts w:eastAsia="Times New Roman" w:cs="Times New Roman"/>
          <w:lang w:val="nl-NL"/>
        </w:rPr>
        <w:t xml:space="preserve"> 236</w:t>
      </w:r>
    </w:p>
    <w:p w14:paraId="53122639" w14:textId="77777777" w:rsidR="008D4F5C" w:rsidRPr="00B44A99" w:rsidRDefault="00B44A99" w:rsidP="008D4F5C">
      <w:pPr>
        <w:pStyle w:val="NoSpacing"/>
        <w:ind w:firstLine="720"/>
        <w:jc w:val="both"/>
        <w:rPr>
          <w:rFonts w:eastAsia="Times New Roman" w:cs="Times New Roman"/>
          <w:lang w:val="nl-NL"/>
        </w:rPr>
      </w:pPr>
      <w:r>
        <w:rPr>
          <w:rFonts w:eastAsia="Times New Roman" w:cs="Times New Roman"/>
          <w:lang w:val="nl-NL"/>
        </w:rPr>
        <w:t>1150 Brussel</w:t>
      </w:r>
    </w:p>
    <w:p w14:paraId="7A512834" w14:textId="77777777" w:rsidR="008D4F5C" w:rsidRPr="008D4F5C" w:rsidRDefault="008D4F5C" w:rsidP="008D4F5C">
      <w:pPr>
        <w:pStyle w:val="NoSpacing"/>
        <w:ind w:firstLine="720"/>
        <w:jc w:val="both"/>
        <w:rPr>
          <w:rFonts w:eastAsia="Times New Roman" w:cs="Times New Roman"/>
          <w:lang w:val="nl-NL"/>
        </w:rPr>
      </w:pPr>
      <w:r w:rsidRPr="008D4F5C">
        <w:rPr>
          <w:lang w:val="nl-NL"/>
        </w:rPr>
        <w:t>KB</w:t>
      </w:r>
      <w:r>
        <w:rPr>
          <w:lang w:val="nl-NL"/>
        </w:rPr>
        <w:t>O</w:t>
      </w:r>
      <w:r w:rsidRPr="008D4F5C">
        <w:rPr>
          <w:lang w:val="nl-NL"/>
        </w:rPr>
        <w:t>-nr.: BE0416.43.39.65</w:t>
      </w:r>
    </w:p>
    <w:p w14:paraId="16804862" w14:textId="77777777" w:rsidR="008D4F5C" w:rsidRDefault="00A66878" w:rsidP="008D4F5C">
      <w:pPr>
        <w:spacing w:before="100" w:beforeAutospacing="1" w:after="100" w:afterAutospacing="1" w:line="240" w:lineRule="auto"/>
        <w:ind w:left="720" w:hanging="720"/>
        <w:jc w:val="both"/>
        <w:rPr>
          <w:rFonts w:eastAsia="Times New Roman" w:cs="Times New Roman"/>
          <w:lang w:val="nl-NL"/>
        </w:rPr>
      </w:pPr>
      <w:r w:rsidRPr="007D73B9">
        <w:rPr>
          <w:rFonts w:eastAsia="Times New Roman" w:cs="Times New Roman"/>
          <w:b/>
          <w:lang w:val="nl-NL"/>
        </w:rPr>
        <w:t>1.2</w:t>
      </w:r>
      <w:r w:rsidRPr="007D73B9">
        <w:rPr>
          <w:rFonts w:eastAsia="Times New Roman" w:cs="Times New Roman"/>
          <w:lang w:val="nl-NL"/>
        </w:rPr>
        <w:tab/>
      </w:r>
      <w:r w:rsidR="007D73B9" w:rsidRPr="007D73B9">
        <w:rPr>
          <w:rFonts w:eastAsia="Times New Roman" w:cs="Times New Roman"/>
          <w:lang w:val="nl-NL"/>
        </w:rPr>
        <w:t>D</w:t>
      </w:r>
      <w:r w:rsidR="00803112" w:rsidRPr="007D73B9">
        <w:rPr>
          <w:rFonts w:eastAsia="Times New Roman" w:cs="Times New Roman"/>
          <w:lang w:val="nl-NL"/>
        </w:rPr>
        <w:t xml:space="preserve">e </w:t>
      </w:r>
      <w:r w:rsidR="007D73B9" w:rsidRPr="007D73B9">
        <w:rPr>
          <w:rFonts w:eastAsia="Times New Roman" w:cs="Times New Roman"/>
          <w:lang w:val="nl-NL"/>
        </w:rPr>
        <w:t>Webs</w:t>
      </w:r>
      <w:r w:rsidR="00803112" w:rsidRPr="007D73B9">
        <w:rPr>
          <w:rFonts w:eastAsia="Times New Roman" w:cs="Times New Roman"/>
          <w:lang w:val="nl-NL"/>
        </w:rPr>
        <w:t xml:space="preserve">ite </w:t>
      </w:r>
      <w:r w:rsidR="008D4F5C">
        <w:rPr>
          <w:rFonts w:eastAsia="Times New Roman" w:cs="Times New Roman"/>
          <w:lang w:val="nl-NL"/>
        </w:rPr>
        <w:t>houdt het volgende</w:t>
      </w:r>
      <w:r w:rsidR="007D73B9" w:rsidRPr="007D73B9">
        <w:rPr>
          <w:rFonts w:eastAsia="Times New Roman" w:cs="Times New Roman"/>
          <w:lang w:val="nl-NL"/>
        </w:rPr>
        <w:t xml:space="preserve"> in :</w:t>
      </w:r>
      <w:r w:rsidR="00803112" w:rsidRPr="007D73B9">
        <w:rPr>
          <w:rFonts w:eastAsia="Times New Roman" w:cs="Times New Roman"/>
          <w:lang w:val="nl-NL"/>
        </w:rPr>
        <w:t xml:space="preserve"> </w:t>
      </w:r>
    </w:p>
    <w:p w14:paraId="526583E2" w14:textId="77777777" w:rsidR="008D4F5C" w:rsidRDefault="008D4F5C" w:rsidP="008D4F5C">
      <w:pPr>
        <w:pStyle w:val="ListParagraph"/>
        <w:numPr>
          <w:ilvl w:val="0"/>
          <w:numId w:val="22"/>
        </w:numPr>
        <w:spacing w:before="100" w:beforeAutospacing="1" w:after="100" w:afterAutospacing="1" w:line="240" w:lineRule="auto"/>
        <w:jc w:val="both"/>
        <w:rPr>
          <w:rFonts w:eastAsia="Times New Roman" w:cs="Times New Roman"/>
          <w:lang w:val="nl-NL"/>
        </w:rPr>
      </w:pPr>
      <w:r w:rsidRPr="008D4F5C">
        <w:rPr>
          <w:rFonts w:eastAsia="Times New Roman" w:cs="Times New Roman"/>
          <w:lang w:val="nl-NL"/>
        </w:rPr>
        <w:t>Geef u informatie over MEDICIS</w:t>
      </w:r>
    </w:p>
    <w:p w14:paraId="1B815C5B" w14:textId="77777777" w:rsidR="008D4F5C" w:rsidRDefault="008D4F5C" w:rsidP="008D4F5C">
      <w:pPr>
        <w:pStyle w:val="ListParagraph"/>
        <w:numPr>
          <w:ilvl w:val="0"/>
          <w:numId w:val="22"/>
        </w:numPr>
        <w:spacing w:before="100" w:beforeAutospacing="1" w:after="100" w:afterAutospacing="1" w:line="240" w:lineRule="auto"/>
        <w:jc w:val="both"/>
        <w:rPr>
          <w:rFonts w:eastAsia="Times New Roman" w:cs="Times New Roman"/>
          <w:lang w:val="nl-NL"/>
        </w:rPr>
      </w:pPr>
      <w:r w:rsidRPr="008D4F5C">
        <w:rPr>
          <w:rFonts w:eastAsia="Times New Roman" w:cs="Times New Roman"/>
          <w:lang w:val="nl-NL"/>
        </w:rPr>
        <w:t>Zorg voor gezondheidsgerelateerde informatie</w:t>
      </w:r>
    </w:p>
    <w:p w14:paraId="4CC0CE13" w14:textId="77777777" w:rsidR="008D4F5C" w:rsidRDefault="008D4F5C" w:rsidP="008D4F5C">
      <w:pPr>
        <w:pStyle w:val="ListParagraph"/>
        <w:numPr>
          <w:ilvl w:val="0"/>
          <w:numId w:val="22"/>
        </w:numPr>
        <w:spacing w:before="100" w:beforeAutospacing="1" w:after="100" w:afterAutospacing="1" w:line="240" w:lineRule="auto"/>
        <w:jc w:val="both"/>
        <w:rPr>
          <w:rFonts w:eastAsia="Times New Roman" w:cs="Times New Roman"/>
          <w:lang w:val="nl-NL"/>
        </w:rPr>
      </w:pPr>
      <w:r w:rsidRPr="008D4F5C">
        <w:rPr>
          <w:rFonts w:eastAsia="Times New Roman" w:cs="Times New Roman"/>
          <w:lang w:val="nl-NL"/>
        </w:rPr>
        <w:t>Sta toe dat u een afspraak met een arts boekt</w:t>
      </w:r>
    </w:p>
    <w:p w14:paraId="1BAE7F87" w14:textId="77777777" w:rsidR="003B6C86" w:rsidRPr="008D4F5C" w:rsidRDefault="009A46EB" w:rsidP="008D4F5C">
      <w:pPr>
        <w:pStyle w:val="ListParagraph"/>
        <w:spacing w:before="100" w:beforeAutospacing="1" w:after="100" w:afterAutospacing="1" w:line="240" w:lineRule="auto"/>
        <w:ind w:left="1080"/>
        <w:jc w:val="both"/>
        <w:rPr>
          <w:rFonts w:eastAsia="Times New Roman" w:cs="Times New Roman"/>
          <w:lang w:val="nl-NL"/>
        </w:rPr>
      </w:pPr>
      <w:r w:rsidRPr="008D4F5C">
        <w:rPr>
          <w:rFonts w:eastAsia="Times New Roman" w:cs="Times New Roman"/>
          <w:lang w:val="nl-NL"/>
        </w:rPr>
        <w:t>(</w:t>
      </w:r>
      <w:r w:rsidR="00D14177" w:rsidRPr="008D4F5C">
        <w:rPr>
          <w:rFonts w:eastAsia="Times New Roman" w:cs="Times New Roman"/>
          <w:lang w:val="nl-NL"/>
        </w:rPr>
        <w:t>hierna: de “</w:t>
      </w:r>
      <w:r w:rsidR="00D14177" w:rsidRPr="008D4F5C">
        <w:rPr>
          <w:rFonts w:eastAsia="Times New Roman" w:cs="Times New Roman"/>
          <w:b/>
          <w:lang w:val="nl-NL"/>
        </w:rPr>
        <w:t>Dienst</w:t>
      </w:r>
      <w:r w:rsidR="00D14177" w:rsidRPr="008D4F5C">
        <w:rPr>
          <w:rFonts w:eastAsia="Times New Roman" w:cs="Times New Roman"/>
          <w:lang w:val="nl-NL"/>
        </w:rPr>
        <w:t>”</w:t>
      </w:r>
      <w:r w:rsidRPr="008D4F5C">
        <w:rPr>
          <w:rFonts w:eastAsia="Times New Roman" w:cs="Times New Roman"/>
          <w:lang w:val="nl-NL"/>
        </w:rPr>
        <w:t>)</w:t>
      </w:r>
      <w:r w:rsidR="000961DF" w:rsidRPr="008D4F5C">
        <w:rPr>
          <w:rFonts w:eastAsia="Times New Roman" w:cs="Times New Roman"/>
          <w:lang w:val="nl-NL"/>
        </w:rPr>
        <w:t xml:space="preserve">. </w:t>
      </w:r>
    </w:p>
    <w:p w14:paraId="105F229B" w14:textId="77777777" w:rsidR="00BC3FA0" w:rsidRPr="00D14177" w:rsidRDefault="00A66878" w:rsidP="00D14177">
      <w:pPr>
        <w:spacing w:before="100" w:beforeAutospacing="1" w:after="100" w:afterAutospacing="1" w:line="240" w:lineRule="auto"/>
        <w:ind w:left="720" w:hanging="720"/>
        <w:jc w:val="both"/>
        <w:rPr>
          <w:rFonts w:eastAsia="Times New Roman" w:cs="Times New Roman"/>
          <w:b/>
          <w:lang w:val="nl-NL"/>
        </w:rPr>
      </w:pPr>
      <w:r w:rsidRPr="007D73B9">
        <w:rPr>
          <w:rFonts w:eastAsia="Times New Roman" w:cs="Times New Roman"/>
          <w:b/>
          <w:lang w:val="nl-NL"/>
        </w:rPr>
        <w:t>1.3</w:t>
      </w:r>
      <w:r w:rsidRPr="007D73B9">
        <w:rPr>
          <w:rFonts w:eastAsia="Times New Roman" w:cs="Times New Roman"/>
          <w:b/>
          <w:lang w:val="nl-NL"/>
        </w:rPr>
        <w:tab/>
      </w:r>
      <w:r w:rsidR="007D73B9" w:rsidRPr="007D73B9">
        <w:rPr>
          <w:rFonts w:eastAsia="Times New Roman" w:cs="Times New Roman"/>
          <w:lang w:val="nl-NL"/>
        </w:rPr>
        <w:t>Elke vraag o</w:t>
      </w:r>
      <w:r w:rsidR="00D14177">
        <w:rPr>
          <w:rFonts w:eastAsia="Times New Roman" w:cs="Times New Roman"/>
          <w:lang w:val="nl-NL"/>
        </w:rPr>
        <w:t>f klacht met betrekking tot de Website, deze Algemene Gebruiksvoorwaarden (hierna:</w:t>
      </w:r>
      <w:r w:rsidR="007D73B9" w:rsidRPr="007D73B9">
        <w:rPr>
          <w:rFonts w:eastAsia="Times New Roman" w:cs="Times New Roman"/>
          <w:lang w:val="nl-NL"/>
        </w:rPr>
        <w:t xml:space="preserve"> "</w:t>
      </w:r>
      <w:r w:rsidR="00D14177" w:rsidRPr="00D14177">
        <w:rPr>
          <w:rFonts w:eastAsia="Times New Roman" w:cs="Times New Roman"/>
          <w:b/>
          <w:lang w:val="nl-NL"/>
        </w:rPr>
        <w:t>Gebruiks</w:t>
      </w:r>
      <w:r w:rsidR="00D14177">
        <w:rPr>
          <w:rFonts w:eastAsia="Times New Roman" w:cs="Times New Roman"/>
          <w:b/>
          <w:lang w:val="nl-NL"/>
        </w:rPr>
        <w:t>v</w:t>
      </w:r>
      <w:r w:rsidR="007D73B9" w:rsidRPr="00D14177">
        <w:rPr>
          <w:rFonts w:eastAsia="Times New Roman" w:cs="Times New Roman"/>
          <w:b/>
          <w:lang w:val="nl-NL"/>
        </w:rPr>
        <w:t>oorwaarden</w:t>
      </w:r>
      <w:r w:rsidR="007D73B9" w:rsidRPr="007D73B9">
        <w:rPr>
          <w:rFonts w:eastAsia="Times New Roman" w:cs="Times New Roman"/>
          <w:lang w:val="nl-NL"/>
        </w:rPr>
        <w:t>"), het Privacybeleid (hierna</w:t>
      </w:r>
      <w:r w:rsidR="00D14177">
        <w:rPr>
          <w:rFonts w:eastAsia="Times New Roman" w:cs="Times New Roman"/>
          <w:lang w:val="nl-NL"/>
        </w:rPr>
        <w:t>:</w:t>
      </w:r>
      <w:r w:rsidR="007D73B9" w:rsidRPr="007D73B9">
        <w:rPr>
          <w:rFonts w:eastAsia="Times New Roman" w:cs="Times New Roman"/>
          <w:lang w:val="nl-NL"/>
        </w:rPr>
        <w:t xml:space="preserve"> het "</w:t>
      </w:r>
      <w:r w:rsidR="00D14177" w:rsidRPr="00D14177">
        <w:rPr>
          <w:rFonts w:eastAsia="Times New Roman" w:cs="Times New Roman"/>
          <w:b/>
          <w:lang w:val="nl-NL"/>
        </w:rPr>
        <w:t>Privacybeleid</w:t>
      </w:r>
      <w:r w:rsidR="007D73B9" w:rsidRPr="007D73B9">
        <w:rPr>
          <w:rFonts w:eastAsia="Times New Roman" w:cs="Times New Roman"/>
          <w:lang w:val="nl-NL"/>
        </w:rPr>
        <w:t>") en het cooki</w:t>
      </w:r>
      <w:r w:rsidR="00D14177">
        <w:rPr>
          <w:rFonts w:eastAsia="Times New Roman" w:cs="Times New Roman"/>
          <w:lang w:val="nl-NL"/>
        </w:rPr>
        <w:t>ebeleid (hierna: "</w:t>
      </w:r>
      <w:r w:rsidR="00D14177" w:rsidRPr="00D14177">
        <w:rPr>
          <w:rFonts w:eastAsia="Times New Roman" w:cs="Times New Roman"/>
          <w:b/>
          <w:lang w:val="nl-NL"/>
        </w:rPr>
        <w:t>Cookiebeleid</w:t>
      </w:r>
      <w:r w:rsidR="00D14177">
        <w:rPr>
          <w:rFonts w:eastAsia="Times New Roman" w:cs="Times New Roman"/>
          <w:lang w:val="nl-NL"/>
        </w:rPr>
        <w:t>"</w:t>
      </w:r>
      <w:r w:rsidR="007D73B9" w:rsidRPr="007D73B9">
        <w:rPr>
          <w:rFonts w:eastAsia="Times New Roman" w:cs="Times New Roman"/>
          <w:lang w:val="nl-NL"/>
        </w:rPr>
        <w:t xml:space="preserve">) kunnen worden gericht aan </w:t>
      </w:r>
      <w:r w:rsidR="008D4F5C" w:rsidRPr="008D4F5C">
        <w:rPr>
          <w:rFonts w:eastAsia="Times New Roman" w:cs="Times New Roman"/>
          <w:lang w:val="nl-NL"/>
        </w:rPr>
        <w:t xml:space="preserve">MEDICIS </w:t>
      </w:r>
      <w:r w:rsidR="007D73B9" w:rsidRPr="007D73B9">
        <w:rPr>
          <w:rFonts w:eastAsia="Times New Roman" w:cs="Times New Roman"/>
          <w:lang w:val="nl-NL"/>
        </w:rPr>
        <w:t xml:space="preserve">op het hierboven vermelde adres of op het volgende e-mailadres: </w:t>
      </w:r>
      <w:r w:rsidR="008D4F5C" w:rsidRPr="008D4F5C">
        <w:rPr>
          <w:rFonts w:eastAsia="Times New Roman" w:cs="Times New Roman"/>
          <w:lang w:val="nl-NL"/>
        </w:rPr>
        <w:t>dataprotection@medicis.be</w:t>
      </w:r>
      <w:r w:rsidR="007D73B9" w:rsidRPr="007D73B9">
        <w:rPr>
          <w:rFonts w:eastAsia="Times New Roman" w:cs="Times New Roman"/>
          <w:lang w:val="nl-NL"/>
        </w:rPr>
        <w:t>.</w:t>
      </w:r>
    </w:p>
    <w:p w14:paraId="2CBF4F81" w14:textId="77777777" w:rsidR="00357A76" w:rsidRPr="00D14177" w:rsidRDefault="006D5492" w:rsidP="00357A76">
      <w:pPr>
        <w:spacing w:before="100" w:beforeAutospacing="1" w:after="100" w:afterAutospacing="1" w:line="240" w:lineRule="auto"/>
        <w:jc w:val="both"/>
        <w:rPr>
          <w:rFonts w:eastAsia="Times New Roman" w:cs="Times New Roman"/>
          <w:b/>
          <w:lang w:val="nl-NL"/>
        </w:rPr>
      </w:pPr>
      <w:r>
        <w:rPr>
          <w:rFonts w:eastAsia="Times New Roman" w:cs="Times New Roman"/>
          <w:b/>
          <w:lang w:val="nl-NL"/>
        </w:rPr>
        <w:br/>
      </w:r>
      <w:r w:rsidR="00357A76" w:rsidRPr="00D14177">
        <w:rPr>
          <w:rFonts w:eastAsia="Times New Roman" w:cs="Times New Roman"/>
          <w:b/>
          <w:lang w:val="nl-NL"/>
        </w:rPr>
        <w:t>2</w:t>
      </w:r>
      <w:r w:rsidR="00A66878" w:rsidRPr="00D14177">
        <w:rPr>
          <w:rFonts w:eastAsia="Times New Roman" w:cs="Times New Roman"/>
          <w:b/>
          <w:lang w:val="nl-NL"/>
        </w:rPr>
        <w:t>.</w:t>
      </w:r>
      <w:r w:rsidR="00357A76" w:rsidRPr="00D14177">
        <w:rPr>
          <w:rFonts w:eastAsia="Times New Roman" w:cs="Times New Roman"/>
          <w:b/>
          <w:lang w:val="nl-NL"/>
        </w:rPr>
        <w:t xml:space="preserve"> </w:t>
      </w:r>
      <w:r w:rsidR="00BC3FA0" w:rsidRPr="00D14177">
        <w:rPr>
          <w:rFonts w:eastAsia="Times New Roman" w:cs="Times New Roman"/>
          <w:b/>
          <w:lang w:val="nl-NL"/>
        </w:rPr>
        <w:tab/>
      </w:r>
      <w:r w:rsidR="00291E66" w:rsidRPr="00D14177">
        <w:rPr>
          <w:rFonts w:eastAsia="Times New Roman" w:cs="Times New Roman"/>
          <w:b/>
          <w:lang w:val="nl-NL"/>
        </w:rPr>
        <w:t>A</w:t>
      </w:r>
      <w:r w:rsidR="00D14177" w:rsidRPr="00D14177">
        <w:rPr>
          <w:rFonts w:eastAsia="Times New Roman" w:cs="Times New Roman"/>
          <w:b/>
          <w:lang w:val="nl-NL"/>
        </w:rPr>
        <w:t>ANVAARDING</w:t>
      </w:r>
    </w:p>
    <w:p w14:paraId="4259CE5F" w14:textId="77777777" w:rsidR="00D14177" w:rsidRPr="00D14177" w:rsidRDefault="00A66878" w:rsidP="00A66878">
      <w:pPr>
        <w:spacing w:before="100" w:beforeAutospacing="1" w:after="100" w:afterAutospacing="1" w:line="240" w:lineRule="auto"/>
        <w:ind w:left="720" w:hanging="720"/>
        <w:jc w:val="both"/>
        <w:rPr>
          <w:rFonts w:eastAsia="Times New Roman" w:cs="Times New Roman"/>
          <w:lang w:val="nl-NL"/>
        </w:rPr>
      </w:pPr>
      <w:r w:rsidRPr="00D14177">
        <w:rPr>
          <w:rFonts w:eastAsia="Times New Roman" w:cs="Times New Roman"/>
          <w:b/>
          <w:lang w:val="nl-NL"/>
        </w:rPr>
        <w:t>2.1</w:t>
      </w:r>
      <w:r w:rsidRPr="00D14177">
        <w:rPr>
          <w:rFonts w:eastAsia="Times New Roman" w:cs="Times New Roman"/>
          <w:lang w:val="nl-NL"/>
        </w:rPr>
        <w:tab/>
      </w:r>
      <w:r w:rsidR="00D14177">
        <w:rPr>
          <w:rFonts w:eastAsia="Times New Roman" w:cs="Times New Roman"/>
          <w:lang w:val="nl-NL"/>
        </w:rPr>
        <w:t>De toegang tot de Webs</w:t>
      </w:r>
      <w:r w:rsidR="00D14177" w:rsidRPr="00D14177">
        <w:rPr>
          <w:rFonts w:eastAsia="Times New Roman" w:cs="Times New Roman"/>
          <w:lang w:val="nl-NL"/>
        </w:rPr>
        <w:t xml:space="preserve">ite is onderworpen aan deze </w:t>
      </w:r>
      <w:r w:rsidR="00D14177">
        <w:rPr>
          <w:rFonts w:eastAsia="Times New Roman" w:cs="Times New Roman"/>
          <w:lang w:val="nl-NL"/>
        </w:rPr>
        <w:t>Gebruiksv</w:t>
      </w:r>
      <w:r w:rsidR="00D14177" w:rsidRPr="00D14177">
        <w:rPr>
          <w:rFonts w:eastAsia="Times New Roman" w:cs="Times New Roman"/>
          <w:lang w:val="nl-NL"/>
        </w:rPr>
        <w:t xml:space="preserve">oorwaarden, het </w:t>
      </w:r>
      <w:r w:rsidR="00D14177">
        <w:rPr>
          <w:rFonts w:eastAsia="Times New Roman" w:cs="Times New Roman"/>
          <w:lang w:val="nl-NL"/>
        </w:rPr>
        <w:t>Privacybeleid</w:t>
      </w:r>
      <w:r w:rsidR="00D14177" w:rsidRPr="00D14177">
        <w:rPr>
          <w:rFonts w:eastAsia="Times New Roman" w:cs="Times New Roman"/>
          <w:lang w:val="nl-NL"/>
        </w:rPr>
        <w:t xml:space="preserve">, het Cookiebeleid en toepasselijke wet- en regelgeving. Bijgevolg impliceert </w:t>
      </w:r>
      <w:r w:rsidR="00D14177">
        <w:rPr>
          <w:rFonts w:eastAsia="Times New Roman" w:cs="Times New Roman"/>
          <w:lang w:val="nl-NL"/>
        </w:rPr>
        <w:t xml:space="preserve">de </w:t>
      </w:r>
      <w:r w:rsidR="00D14177" w:rsidRPr="00D14177">
        <w:rPr>
          <w:rFonts w:eastAsia="Times New Roman" w:cs="Times New Roman"/>
          <w:lang w:val="nl-NL"/>
        </w:rPr>
        <w:t xml:space="preserve">toegang tot </w:t>
      </w:r>
      <w:r w:rsidR="00D14177">
        <w:rPr>
          <w:rFonts w:eastAsia="Times New Roman" w:cs="Times New Roman"/>
          <w:lang w:val="nl-NL"/>
        </w:rPr>
        <w:t>of het gebruik van de Website de volledige en onvoorwaardelijke aanvaarding door de Gebruiker (hierna: de “</w:t>
      </w:r>
      <w:r w:rsidR="00D14177" w:rsidRPr="00D14177">
        <w:rPr>
          <w:rFonts w:eastAsia="Times New Roman" w:cs="Times New Roman"/>
          <w:b/>
          <w:lang w:val="nl-NL"/>
        </w:rPr>
        <w:t>Gebruiker</w:t>
      </w:r>
      <w:r w:rsidR="00D14177">
        <w:rPr>
          <w:rFonts w:eastAsia="Times New Roman" w:cs="Times New Roman"/>
          <w:lang w:val="nl-NL"/>
        </w:rPr>
        <w:t>”)</w:t>
      </w:r>
      <w:r w:rsidR="00D14177" w:rsidRPr="00D14177">
        <w:rPr>
          <w:rFonts w:eastAsia="Times New Roman" w:cs="Times New Roman"/>
          <w:lang w:val="nl-NL"/>
        </w:rPr>
        <w:t>van</w:t>
      </w:r>
      <w:r w:rsidR="00D14177">
        <w:rPr>
          <w:rFonts w:eastAsia="Times New Roman" w:cs="Times New Roman"/>
          <w:lang w:val="nl-NL"/>
        </w:rPr>
        <w:t xml:space="preserve"> deze Gebruiksvoorwaarden, het Privacybeleid en het Cookiebeleid</w:t>
      </w:r>
      <w:r w:rsidR="00D14177" w:rsidRPr="00D14177">
        <w:rPr>
          <w:rFonts w:eastAsia="Times New Roman" w:cs="Times New Roman"/>
          <w:lang w:val="nl-NL"/>
        </w:rPr>
        <w:t>.</w:t>
      </w:r>
    </w:p>
    <w:p w14:paraId="0A4EE96F" w14:textId="77777777" w:rsidR="00D14177" w:rsidRPr="006D5492" w:rsidRDefault="00A66878" w:rsidP="006D5492">
      <w:pPr>
        <w:spacing w:before="100" w:beforeAutospacing="1" w:after="100" w:afterAutospacing="1" w:line="240" w:lineRule="auto"/>
        <w:ind w:left="720" w:hanging="720"/>
        <w:jc w:val="both"/>
        <w:rPr>
          <w:rFonts w:eastAsia="Times New Roman" w:cs="Times New Roman"/>
          <w:b/>
          <w:lang w:val="nl-NL"/>
        </w:rPr>
      </w:pPr>
      <w:r w:rsidRPr="00D14177">
        <w:rPr>
          <w:rFonts w:eastAsia="Times New Roman" w:cs="Times New Roman"/>
          <w:b/>
          <w:lang w:val="nl-NL"/>
        </w:rPr>
        <w:lastRenderedPageBreak/>
        <w:t>2.2</w:t>
      </w:r>
      <w:r w:rsidRPr="00D14177">
        <w:rPr>
          <w:rFonts w:eastAsia="Times New Roman" w:cs="Times New Roman"/>
          <w:b/>
          <w:lang w:val="nl-NL"/>
        </w:rPr>
        <w:tab/>
      </w:r>
      <w:r w:rsidR="00D14177" w:rsidRPr="00D14177">
        <w:rPr>
          <w:rFonts w:eastAsia="Times New Roman" w:cs="Times New Roman"/>
          <w:lang w:val="nl-NL"/>
        </w:rPr>
        <w:t xml:space="preserve">Deze </w:t>
      </w:r>
      <w:r w:rsidR="00D14177">
        <w:rPr>
          <w:rFonts w:eastAsia="Times New Roman" w:cs="Times New Roman"/>
          <w:lang w:val="nl-NL"/>
        </w:rPr>
        <w:t>Gebruiksv</w:t>
      </w:r>
      <w:r w:rsidR="00D14177" w:rsidRPr="00D14177">
        <w:rPr>
          <w:rFonts w:eastAsia="Times New Roman" w:cs="Times New Roman"/>
          <w:lang w:val="nl-NL"/>
        </w:rPr>
        <w:t>oorwaarde</w:t>
      </w:r>
      <w:r w:rsidR="00D14177">
        <w:rPr>
          <w:rFonts w:eastAsia="Times New Roman" w:cs="Times New Roman"/>
          <w:lang w:val="nl-NL"/>
        </w:rPr>
        <w:t xml:space="preserve">n, de </w:t>
      </w:r>
      <w:r w:rsidR="00B57484">
        <w:rPr>
          <w:rFonts w:eastAsia="Times New Roman" w:cs="Times New Roman"/>
          <w:lang w:val="nl-NL"/>
        </w:rPr>
        <w:t>Algemene Voorwaarde</w:t>
      </w:r>
      <w:r w:rsidR="00D14177" w:rsidRPr="00D14177">
        <w:rPr>
          <w:rFonts w:eastAsia="Times New Roman" w:cs="Times New Roman"/>
          <w:lang w:val="nl-NL"/>
        </w:rPr>
        <w:t xml:space="preserve">, het Cookiebeleid en het </w:t>
      </w:r>
      <w:r w:rsidR="00D14177">
        <w:rPr>
          <w:rFonts w:eastAsia="Times New Roman" w:cs="Times New Roman"/>
          <w:lang w:val="nl-NL"/>
        </w:rPr>
        <w:t>Privacybeleid</w:t>
      </w:r>
      <w:r w:rsidR="00D14177" w:rsidRPr="00D14177">
        <w:rPr>
          <w:rFonts w:eastAsia="Times New Roman" w:cs="Times New Roman"/>
          <w:lang w:val="nl-NL"/>
        </w:rPr>
        <w:t xml:space="preserve"> hebben uitsluitend betrekking op de relatie tussen de Gebruiker en </w:t>
      </w:r>
      <w:r w:rsidR="008D4F5C" w:rsidRPr="008D4F5C">
        <w:rPr>
          <w:rFonts w:eastAsia="Times New Roman" w:cs="Times New Roman"/>
          <w:lang w:val="nl-NL"/>
        </w:rPr>
        <w:t>MEDICIS</w:t>
      </w:r>
      <w:r w:rsidR="008D4F5C" w:rsidRPr="00D14177">
        <w:rPr>
          <w:rFonts w:eastAsia="Times New Roman" w:cs="Times New Roman"/>
          <w:lang w:val="nl-NL"/>
        </w:rPr>
        <w:t xml:space="preserve"> </w:t>
      </w:r>
      <w:r w:rsidR="00D14177" w:rsidRPr="00D14177">
        <w:rPr>
          <w:rFonts w:eastAsia="Times New Roman" w:cs="Times New Roman"/>
          <w:lang w:val="nl-NL"/>
        </w:rPr>
        <w:t xml:space="preserve">met betrekking tot het gebruik van de </w:t>
      </w:r>
      <w:r w:rsidR="00D14177">
        <w:rPr>
          <w:rFonts w:eastAsia="Times New Roman" w:cs="Times New Roman"/>
          <w:lang w:val="nl-NL"/>
        </w:rPr>
        <w:t>Webs</w:t>
      </w:r>
      <w:r w:rsidR="00D14177" w:rsidRPr="00D14177">
        <w:rPr>
          <w:rFonts w:eastAsia="Times New Roman" w:cs="Times New Roman"/>
          <w:lang w:val="nl-NL"/>
        </w:rPr>
        <w:t xml:space="preserve">ite en de Dienst. Ze kunnen op elk moment op de </w:t>
      </w:r>
      <w:r w:rsidR="00D14177">
        <w:rPr>
          <w:rFonts w:eastAsia="Times New Roman" w:cs="Times New Roman"/>
          <w:lang w:val="nl-NL"/>
        </w:rPr>
        <w:t>Web</w:t>
      </w:r>
      <w:r w:rsidR="00D14177" w:rsidRPr="00D14177">
        <w:rPr>
          <w:rFonts w:eastAsia="Times New Roman" w:cs="Times New Roman"/>
          <w:lang w:val="nl-NL"/>
        </w:rPr>
        <w:t>site worden geraadpleegd.</w:t>
      </w:r>
    </w:p>
    <w:p w14:paraId="105DEF6A" w14:textId="77777777" w:rsidR="008C37EB" w:rsidRPr="00D14177" w:rsidRDefault="006D5492" w:rsidP="008C37EB">
      <w:pPr>
        <w:spacing w:before="100" w:beforeAutospacing="1" w:after="240" w:line="240" w:lineRule="auto"/>
        <w:jc w:val="both"/>
        <w:rPr>
          <w:rFonts w:eastAsia="Times New Roman" w:cs="Times New Roman"/>
          <w:b/>
          <w:bCs/>
          <w:u w:val="single"/>
          <w:lang w:val="nl-NL" w:eastAsia="fr-FR"/>
        </w:rPr>
      </w:pPr>
      <w:r>
        <w:rPr>
          <w:rFonts w:eastAsia="Times New Roman" w:cs="Times New Roman"/>
          <w:b/>
          <w:bCs/>
          <w:lang w:val="nl-NL" w:eastAsia="fr-FR"/>
        </w:rPr>
        <w:br/>
      </w:r>
      <w:r w:rsidR="00887F22" w:rsidRPr="00D14177">
        <w:rPr>
          <w:rFonts w:eastAsia="Times New Roman" w:cs="Times New Roman"/>
          <w:b/>
          <w:bCs/>
          <w:lang w:val="nl-NL" w:eastAsia="fr-FR"/>
        </w:rPr>
        <w:t>3</w:t>
      </w:r>
      <w:r w:rsidR="00A66878" w:rsidRPr="00D14177">
        <w:rPr>
          <w:rFonts w:eastAsia="Times New Roman" w:cs="Times New Roman"/>
          <w:b/>
          <w:bCs/>
          <w:lang w:val="nl-NL" w:eastAsia="fr-FR"/>
        </w:rPr>
        <w:t>.</w:t>
      </w:r>
      <w:r w:rsidR="00357A76" w:rsidRPr="00D14177">
        <w:rPr>
          <w:rFonts w:eastAsia="Times New Roman" w:cs="Times New Roman"/>
          <w:b/>
          <w:bCs/>
          <w:lang w:val="nl-NL" w:eastAsia="fr-FR"/>
        </w:rPr>
        <w:t xml:space="preserve"> </w:t>
      </w:r>
      <w:r w:rsidR="00BC3FA0" w:rsidRPr="00D14177">
        <w:rPr>
          <w:rFonts w:eastAsia="Times New Roman" w:cs="Times New Roman"/>
          <w:b/>
          <w:bCs/>
          <w:lang w:val="nl-NL" w:eastAsia="fr-FR"/>
        </w:rPr>
        <w:tab/>
      </w:r>
      <w:r w:rsidR="00D14177" w:rsidRPr="00D14177">
        <w:rPr>
          <w:rFonts w:eastAsia="Times New Roman" w:cs="Times New Roman"/>
          <w:b/>
          <w:bCs/>
          <w:lang w:val="nl-NL" w:eastAsia="fr-FR"/>
        </w:rPr>
        <w:t>TOEGANKELIJKHEID EN WERKING VAN DE WEBSITE</w:t>
      </w:r>
    </w:p>
    <w:p w14:paraId="7EB66FCC" w14:textId="77777777" w:rsidR="00D14177" w:rsidRDefault="008C37EB" w:rsidP="00A66878">
      <w:pPr>
        <w:spacing w:before="100" w:beforeAutospacing="1" w:after="240" w:line="240" w:lineRule="auto"/>
        <w:ind w:left="720" w:hanging="720"/>
        <w:jc w:val="both"/>
        <w:rPr>
          <w:rFonts w:eastAsia="Times New Roman" w:cs="Times New Roman"/>
          <w:b/>
          <w:lang w:val="nl-NL"/>
        </w:rPr>
      </w:pPr>
      <w:r w:rsidRPr="00D14177">
        <w:rPr>
          <w:rFonts w:eastAsia="Times New Roman" w:cs="Times New Roman"/>
          <w:b/>
          <w:lang w:val="nl-NL"/>
        </w:rPr>
        <w:t>3.1</w:t>
      </w:r>
      <w:r w:rsidRPr="00D14177">
        <w:rPr>
          <w:rFonts w:eastAsia="Times New Roman" w:cs="Times New Roman"/>
          <w:b/>
          <w:lang w:val="nl-NL"/>
        </w:rPr>
        <w:tab/>
      </w:r>
      <w:r w:rsidR="008D4F5C" w:rsidRPr="008D4F5C">
        <w:rPr>
          <w:rFonts w:eastAsia="Times New Roman" w:cs="Times New Roman"/>
          <w:lang w:val="nl-NL"/>
        </w:rPr>
        <w:t>MEDICIS</w:t>
      </w:r>
      <w:r w:rsidR="008D4F5C" w:rsidRPr="00D14177">
        <w:rPr>
          <w:rFonts w:eastAsia="Times New Roman" w:cs="Times New Roman"/>
          <w:lang w:val="nl-NL"/>
        </w:rPr>
        <w:t xml:space="preserve"> </w:t>
      </w:r>
      <w:r w:rsidR="00D14177" w:rsidRPr="00D14177">
        <w:rPr>
          <w:rFonts w:eastAsia="Times New Roman" w:cs="Times New Roman"/>
          <w:lang w:val="nl-NL"/>
        </w:rPr>
        <w:t>zal er, voor zove</w:t>
      </w:r>
      <w:r w:rsidR="00D14177">
        <w:rPr>
          <w:rFonts w:eastAsia="Times New Roman" w:cs="Times New Roman"/>
          <w:lang w:val="nl-NL"/>
        </w:rPr>
        <w:t>r mogelijk, voor zorgen dat de Webs</w:t>
      </w:r>
      <w:r w:rsidR="00D14177" w:rsidRPr="00D14177">
        <w:rPr>
          <w:rFonts w:eastAsia="Times New Roman" w:cs="Times New Roman"/>
          <w:lang w:val="nl-NL"/>
        </w:rPr>
        <w:t xml:space="preserve">ite up-to-date is en toegankelijk blijft voor een normaal aantal Gebruikers. </w:t>
      </w:r>
      <w:r w:rsidR="008D4F5C" w:rsidRPr="008D4F5C">
        <w:rPr>
          <w:rFonts w:eastAsia="Times New Roman" w:cs="Times New Roman"/>
          <w:lang w:val="nl-NL"/>
        </w:rPr>
        <w:t>MEDICIS</w:t>
      </w:r>
      <w:r w:rsidR="008D4F5C" w:rsidRPr="00D14177">
        <w:rPr>
          <w:rFonts w:eastAsia="Times New Roman" w:cs="Times New Roman"/>
          <w:lang w:val="nl-NL"/>
        </w:rPr>
        <w:t xml:space="preserve"> </w:t>
      </w:r>
      <w:r w:rsidR="00D14177" w:rsidRPr="00D14177">
        <w:rPr>
          <w:rFonts w:eastAsia="Times New Roman" w:cs="Times New Roman"/>
          <w:lang w:val="nl-NL"/>
        </w:rPr>
        <w:t xml:space="preserve">garandeert echter niet dat de functies van de </w:t>
      </w:r>
      <w:r w:rsidR="00D14177">
        <w:rPr>
          <w:rFonts w:eastAsia="Times New Roman" w:cs="Times New Roman"/>
          <w:lang w:val="nl-NL"/>
        </w:rPr>
        <w:t>Webs</w:t>
      </w:r>
      <w:r w:rsidR="00D14177" w:rsidRPr="00D14177">
        <w:rPr>
          <w:rFonts w:eastAsia="Times New Roman" w:cs="Times New Roman"/>
          <w:lang w:val="nl-NL"/>
        </w:rPr>
        <w:t>ite zonder onderbreking of fout beschikbaar zullen zijn, dat defecten onmiddellijk worden gecorrigeerd of dat de server die deze beschikbaar stelt, vrij is van virussen of andere schadelijke componenten.</w:t>
      </w:r>
      <w:r w:rsidR="00D14177" w:rsidRPr="00D14177">
        <w:rPr>
          <w:rFonts w:eastAsia="Times New Roman" w:cs="Times New Roman"/>
          <w:b/>
          <w:lang w:val="nl-NL"/>
        </w:rPr>
        <w:t xml:space="preserve"> </w:t>
      </w:r>
    </w:p>
    <w:p w14:paraId="37EBF173" w14:textId="77777777" w:rsidR="00D14177" w:rsidRPr="00D14177" w:rsidRDefault="00887F22" w:rsidP="00A66878">
      <w:pPr>
        <w:spacing w:before="100" w:beforeAutospacing="1" w:after="240" w:line="240" w:lineRule="auto"/>
        <w:ind w:left="720" w:hanging="720"/>
        <w:jc w:val="both"/>
        <w:rPr>
          <w:rFonts w:eastAsia="Times New Roman" w:cs="Times New Roman"/>
          <w:lang w:val="nl-NL"/>
        </w:rPr>
      </w:pPr>
      <w:r w:rsidRPr="00D14177">
        <w:rPr>
          <w:rFonts w:eastAsia="Times New Roman" w:cs="Times New Roman"/>
          <w:b/>
          <w:lang w:val="nl-NL"/>
        </w:rPr>
        <w:t>3</w:t>
      </w:r>
      <w:r w:rsidR="008C37EB" w:rsidRPr="00D14177">
        <w:rPr>
          <w:rFonts w:eastAsia="Times New Roman" w:cs="Times New Roman"/>
          <w:b/>
          <w:lang w:val="nl-NL"/>
        </w:rPr>
        <w:t>.2</w:t>
      </w:r>
      <w:r w:rsidR="00A66878" w:rsidRPr="00D14177">
        <w:rPr>
          <w:rFonts w:eastAsia="Times New Roman" w:cs="Times New Roman"/>
          <w:lang w:val="nl-NL"/>
        </w:rPr>
        <w:tab/>
      </w:r>
      <w:r w:rsidR="008D4F5C" w:rsidRPr="008D4F5C">
        <w:rPr>
          <w:rFonts w:eastAsia="Times New Roman" w:cs="Times New Roman"/>
          <w:lang w:val="nl-NL"/>
        </w:rPr>
        <w:t>MEDICIS</w:t>
      </w:r>
      <w:r w:rsidR="008D4F5C" w:rsidRPr="00D14177">
        <w:rPr>
          <w:rFonts w:eastAsia="Times New Roman" w:cs="Times New Roman"/>
          <w:lang w:val="nl-NL"/>
        </w:rPr>
        <w:t xml:space="preserve"> </w:t>
      </w:r>
      <w:r w:rsidR="00D14177" w:rsidRPr="00D14177">
        <w:rPr>
          <w:rFonts w:eastAsia="Times New Roman" w:cs="Times New Roman"/>
          <w:lang w:val="nl-NL"/>
        </w:rPr>
        <w:t xml:space="preserve">kan niet aansprakelijk worden gesteld voor verlies of schade, van welke aard dan ook, die het gevolg is van opschorting, onderbreking, </w:t>
      </w:r>
      <w:r w:rsidR="00F376DA" w:rsidRPr="00D14177">
        <w:rPr>
          <w:rFonts w:eastAsia="Times New Roman" w:cs="Times New Roman"/>
          <w:lang w:val="nl-NL"/>
        </w:rPr>
        <w:t>(technisch</w:t>
      </w:r>
      <w:r w:rsidR="00F376DA">
        <w:rPr>
          <w:rFonts w:eastAsia="Times New Roman" w:cs="Times New Roman"/>
          <w:lang w:val="nl-NL"/>
        </w:rPr>
        <w:t xml:space="preserve">e) </w:t>
      </w:r>
      <w:r w:rsidR="00D14177" w:rsidRPr="00D14177">
        <w:rPr>
          <w:rFonts w:eastAsia="Times New Roman" w:cs="Times New Roman"/>
          <w:lang w:val="nl-NL"/>
        </w:rPr>
        <w:t>storing</w:t>
      </w:r>
      <w:r w:rsidR="00F376DA">
        <w:rPr>
          <w:rFonts w:eastAsia="Times New Roman" w:cs="Times New Roman"/>
          <w:lang w:val="nl-NL"/>
        </w:rPr>
        <w:t>,</w:t>
      </w:r>
      <w:r w:rsidR="00D14177" w:rsidRPr="00D14177">
        <w:rPr>
          <w:rFonts w:eastAsia="Times New Roman" w:cs="Times New Roman"/>
          <w:lang w:val="nl-NL"/>
        </w:rPr>
        <w:t xml:space="preserve"> </w:t>
      </w:r>
      <w:r w:rsidR="00D14177">
        <w:rPr>
          <w:rFonts w:eastAsia="Times New Roman" w:cs="Times New Roman"/>
          <w:lang w:val="nl-NL"/>
        </w:rPr>
        <w:t>vertraging, moeilijke toegankelijkheid</w:t>
      </w:r>
      <w:r w:rsidR="00D14177" w:rsidRPr="00D14177">
        <w:rPr>
          <w:rFonts w:eastAsia="Times New Roman" w:cs="Times New Roman"/>
          <w:lang w:val="nl-NL"/>
        </w:rPr>
        <w:t xml:space="preserve"> en / of stopzetting van de toegankelijkheid van het geheel of een deel van de </w:t>
      </w:r>
      <w:r w:rsidR="00D14177">
        <w:rPr>
          <w:rFonts w:eastAsia="Times New Roman" w:cs="Times New Roman"/>
          <w:lang w:val="nl-NL"/>
        </w:rPr>
        <w:t>Webs</w:t>
      </w:r>
      <w:r w:rsidR="00D14177" w:rsidRPr="00D14177">
        <w:rPr>
          <w:rFonts w:eastAsia="Times New Roman" w:cs="Times New Roman"/>
          <w:lang w:val="nl-NL"/>
        </w:rPr>
        <w:t xml:space="preserve">ite of virussen of andere schadelijke elementen die aanwezig zijn op de </w:t>
      </w:r>
      <w:r w:rsidR="00D14177">
        <w:rPr>
          <w:rFonts w:eastAsia="Times New Roman" w:cs="Times New Roman"/>
          <w:lang w:val="nl-NL"/>
        </w:rPr>
        <w:t>Webs</w:t>
      </w:r>
      <w:r w:rsidR="00D14177" w:rsidRPr="00D14177">
        <w:rPr>
          <w:rFonts w:eastAsia="Times New Roman" w:cs="Times New Roman"/>
          <w:lang w:val="nl-NL"/>
        </w:rPr>
        <w:t>ite.</w:t>
      </w:r>
    </w:p>
    <w:p w14:paraId="719AAADB" w14:textId="77777777" w:rsidR="00D14177" w:rsidRPr="00D14177" w:rsidRDefault="00887F22" w:rsidP="00A66878">
      <w:pPr>
        <w:spacing w:before="100" w:beforeAutospacing="1" w:after="240" w:line="240" w:lineRule="auto"/>
        <w:ind w:left="720" w:hanging="720"/>
        <w:jc w:val="both"/>
        <w:rPr>
          <w:rFonts w:eastAsia="Times New Roman" w:cs="Times New Roman"/>
          <w:lang w:val="nl-NL" w:eastAsia="fr-FR"/>
        </w:rPr>
      </w:pPr>
      <w:r w:rsidRPr="00D14177">
        <w:rPr>
          <w:rFonts w:eastAsia="Times New Roman" w:cs="Times New Roman"/>
          <w:b/>
          <w:lang w:val="nl-NL" w:eastAsia="fr-FR"/>
        </w:rPr>
        <w:t>3</w:t>
      </w:r>
      <w:r w:rsidR="008C37EB" w:rsidRPr="00D14177">
        <w:rPr>
          <w:rFonts w:eastAsia="Times New Roman" w:cs="Times New Roman"/>
          <w:b/>
          <w:lang w:val="nl-NL" w:eastAsia="fr-FR"/>
        </w:rPr>
        <w:t>.3</w:t>
      </w:r>
      <w:r w:rsidR="00A66878" w:rsidRPr="00D14177">
        <w:rPr>
          <w:rFonts w:eastAsia="Times New Roman" w:cs="Times New Roman"/>
          <w:lang w:val="nl-NL" w:eastAsia="fr-FR"/>
        </w:rPr>
        <w:tab/>
      </w:r>
      <w:r w:rsidR="00D14177" w:rsidRPr="00D14177">
        <w:rPr>
          <w:rFonts w:eastAsia="Times New Roman" w:cs="Times New Roman"/>
          <w:lang w:val="nl-NL" w:eastAsia="fr-FR"/>
        </w:rPr>
        <w:t>A</w:t>
      </w:r>
      <w:r w:rsidR="00B2010F">
        <w:rPr>
          <w:rFonts w:eastAsia="Times New Roman" w:cs="Times New Roman"/>
          <w:lang w:val="nl-NL" w:eastAsia="fr-FR"/>
        </w:rPr>
        <w:t>ls de Gebruiker de aanwezigheid van een</w:t>
      </w:r>
      <w:r w:rsidR="00D14177" w:rsidRPr="00D14177">
        <w:rPr>
          <w:rFonts w:eastAsia="Times New Roman" w:cs="Times New Roman"/>
          <w:lang w:val="nl-NL" w:eastAsia="fr-FR"/>
        </w:rPr>
        <w:t xml:space="preserve"> fout, virus of ande</w:t>
      </w:r>
      <w:r w:rsidR="00D14177">
        <w:rPr>
          <w:rFonts w:eastAsia="Times New Roman" w:cs="Times New Roman"/>
          <w:lang w:val="nl-NL" w:eastAsia="fr-FR"/>
        </w:rPr>
        <w:t>re schadelijke elementen op de Webs</w:t>
      </w:r>
      <w:r w:rsidR="00D14177" w:rsidRPr="00D14177">
        <w:rPr>
          <w:rFonts w:eastAsia="Times New Roman" w:cs="Times New Roman"/>
          <w:lang w:val="nl-NL" w:eastAsia="fr-FR"/>
        </w:rPr>
        <w:t xml:space="preserve">ite aantreft, wordt hij verzocht het mee te delen aan </w:t>
      </w:r>
      <w:r w:rsidR="00B2010F" w:rsidRPr="008D4F5C">
        <w:rPr>
          <w:rFonts w:eastAsia="Times New Roman" w:cs="Times New Roman"/>
          <w:lang w:val="nl-NL"/>
        </w:rPr>
        <w:t>MEDICIS</w:t>
      </w:r>
      <w:r w:rsidR="00B2010F" w:rsidRPr="00D14177">
        <w:rPr>
          <w:rFonts w:eastAsia="Times New Roman" w:cs="Times New Roman"/>
          <w:lang w:val="nl-NL"/>
        </w:rPr>
        <w:t xml:space="preserve"> </w:t>
      </w:r>
      <w:r w:rsidR="00D14177" w:rsidRPr="00D14177">
        <w:rPr>
          <w:rFonts w:eastAsia="Times New Roman" w:cs="Times New Roman"/>
          <w:lang w:val="nl-NL" w:eastAsia="fr-FR"/>
        </w:rPr>
        <w:t xml:space="preserve">op het volgende adres: </w:t>
      </w:r>
      <w:r w:rsidR="00B2010F" w:rsidRPr="00B2010F">
        <w:rPr>
          <w:rFonts w:eastAsia="Times New Roman" w:cs="Times New Roman"/>
          <w:lang w:val="nl-NL"/>
        </w:rPr>
        <w:t>dataprotection@medicis.be</w:t>
      </w:r>
      <w:r w:rsidR="00D14177" w:rsidRPr="00D14177">
        <w:rPr>
          <w:rFonts w:eastAsia="Times New Roman" w:cs="Times New Roman"/>
          <w:lang w:val="nl-NL" w:eastAsia="fr-FR"/>
        </w:rPr>
        <w:t xml:space="preserve">, zodat de </w:t>
      </w:r>
      <w:r w:rsidR="00D14177">
        <w:rPr>
          <w:rFonts w:eastAsia="Times New Roman" w:cs="Times New Roman"/>
          <w:lang w:val="nl-NL" w:eastAsia="fr-FR"/>
        </w:rPr>
        <w:t>nodige maatregelen kunnen worden getroffen</w:t>
      </w:r>
      <w:r w:rsidR="00B2010F">
        <w:rPr>
          <w:rFonts w:eastAsia="Times New Roman" w:cs="Times New Roman"/>
          <w:lang w:val="nl-NL" w:eastAsia="fr-FR"/>
        </w:rPr>
        <w:t xml:space="preserve">. </w:t>
      </w:r>
      <w:r w:rsidR="00B2010F" w:rsidRPr="008D4F5C">
        <w:rPr>
          <w:rFonts w:eastAsia="Times New Roman" w:cs="Times New Roman"/>
          <w:lang w:val="nl-NL"/>
        </w:rPr>
        <w:t>MEDICIS</w:t>
      </w:r>
      <w:r w:rsidR="00B2010F" w:rsidRPr="00D14177">
        <w:rPr>
          <w:rFonts w:eastAsia="Times New Roman" w:cs="Times New Roman"/>
          <w:lang w:val="nl-NL"/>
        </w:rPr>
        <w:t xml:space="preserve"> </w:t>
      </w:r>
      <w:r w:rsidR="00D14177" w:rsidRPr="00D14177">
        <w:rPr>
          <w:rFonts w:eastAsia="Times New Roman" w:cs="Times New Roman"/>
          <w:lang w:val="nl-NL" w:eastAsia="fr-FR"/>
        </w:rPr>
        <w:t xml:space="preserve">adviseert de </w:t>
      </w:r>
      <w:r w:rsidR="00D14177">
        <w:rPr>
          <w:rFonts w:eastAsia="Times New Roman" w:cs="Times New Roman"/>
          <w:lang w:val="nl-NL" w:eastAsia="fr-FR"/>
        </w:rPr>
        <w:t>G</w:t>
      </w:r>
      <w:r w:rsidR="00D14177" w:rsidRPr="00D14177">
        <w:rPr>
          <w:rFonts w:eastAsia="Times New Roman" w:cs="Times New Roman"/>
          <w:lang w:val="nl-NL" w:eastAsia="fr-FR"/>
        </w:rPr>
        <w:t>ebruiker in elk geval om firewalls, antivirus en andere noodzakelijke beveiligingssoftware op zijn computer te installeren om schade te voorkomen.</w:t>
      </w:r>
    </w:p>
    <w:p w14:paraId="55998AD8" w14:textId="77777777" w:rsidR="008B0A37" w:rsidRPr="00D14177" w:rsidRDefault="008C37EB" w:rsidP="00A00884">
      <w:pPr>
        <w:spacing w:before="100" w:beforeAutospacing="1" w:after="240" w:line="240" w:lineRule="auto"/>
        <w:ind w:left="720" w:hanging="720"/>
        <w:jc w:val="both"/>
        <w:rPr>
          <w:rFonts w:eastAsia="Times New Roman" w:cs="Times New Roman"/>
          <w:lang w:val="nl-NL" w:eastAsia="fr-FR"/>
        </w:rPr>
      </w:pPr>
      <w:r w:rsidRPr="00D14177">
        <w:rPr>
          <w:rFonts w:eastAsia="Times New Roman" w:cs="Times New Roman"/>
          <w:b/>
          <w:lang w:val="nl-NL"/>
        </w:rPr>
        <w:t>3.4</w:t>
      </w:r>
      <w:r w:rsidRPr="00D14177">
        <w:rPr>
          <w:rFonts w:eastAsia="Times New Roman" w:cs="Times New Roman"/>
          <w:lang w:val="nl-NL"/>
        </w:rPr>
        <w:tab/>
      </w:r>
      <w:r w:rsidR="00B2010F" w:rsidRPr="008D4F5C">
        <w:rPr>
          <w:rFonts w:eastAsia="Times New Roman" w:cs="Times New Roman"/>
          <w:lang w:val="nl-NL"/>
        </w:rPr>
        <w:t>MEDICIS</w:t>
      </w:r>
      <w:r w:rsidRPr="00D14177">
        <w:rPr>
          <w:rFonts w:eastAsia="Times New Roman" w:cs="Times New Roman"/>
          <w:lang w:val="nl-NL" w:eastAsia="fr-FR"/>
        </w:rPr>
        <w:t xml:space="preserve"> </w:t>
      </w:r>
      <w:r w:rsidR="00D14177" w:rsidRPr="00D14177">
        <w:rPr>
          <w:rFonts w:eastAsia="Times New Roman" w:cs="Times New Roman"/>
          <w:lang w:val="nl-NL" w:eastAsia="fr-FR"/>
        </w:rPr>
        <w:t>behoudt zich het recht voor om de Website geheel of gedeeltelijk te schorsen of te stoppen, op elk mogelijk ogenblik, zonder motivering en zonder voorafgaande informatie</w:t>
      </w:r>
      <w:r w:rsidRPr="00D14177">
        <w:rPr>
          <w:rFonts w:eastAsia="Times New Roman" w:cs="Times New Roman"/>
          <w:lang w:val="nl-NL" w:eastAsia="fr-FR"/>
        </w:rPr>
        <w:t>.</w:t>
      </w:r>
    </w:p>
    <w:p w14:paraId="7E7060E6" w14:textId="77777777" w:rsidR="00357A76" w:rsidRPr="006D3A84" w:rsidRDefault="006D5492" w:rsidP="00A66878">
      <w:pPr>
        <w:spacing w:before="100" w:beforeAutospacing="1" w:after="240" w:line="240" w:lineRule="auto"/>
        <w:jc w:val="both"/>
        <w:rPr>
          <w:rFonts w:eastAsia="Times New Roman" w:cs="Times New Roman"/>
          <w:lang w:val="nl-NL" w:eastAsia="fr-FR"/>
        </w:rPr>
      </w:pPr>
      <w:r>
        <w:rPr>
          <w:rFonts w:eastAsia="Times New Roman" w:cs="Times New Roman"/>
          <w:b/>
          <w:bCs/>
          <w:lang w:val="nl-NL" w:eastAsia="fr-FR"/>
        </w:rPr>
        <w:br/>
      </w:r>
      <w:r w:rsidR="00887F22" w:rsidRPr="006D3A84">
        <w:rPr>
          <w:rFonts w:eastAsia="Times New Roman" w:cs="Times New Roman"/>
          <w:b/>
          <w:bCs/>
          <w:lang w:val="nl-NL" w:eastAsia="fr-FR"/>
        </w:rPr>
        <w:t>4</w:t>
      </w:r>
      <w:r w:rsidR="00A66878" w:rsidRPr="006D3A84">
        <w:rPr>
          <w:rFonts w:eastAsia="Times New Roman" w:cs="Times New Roman"/>
          <w:b/>
          <w:bCs/>
          <w:lang w:val="nl-NL" w:eastAsia="fr-FR"/>
        </w:rPr>
        <w:t>.</w:t>
      </w:r>
      <w:r w:rsidR="00357A76" w:rsidRPr="006D3A84">
        <w:rPr>
          <w:rFonts w:eastAsia="Times New Roman" w:cs="Times New Roman"/>
          <w:b/>
          <w:bCs/>
          <w:lang w:val="nl-NL" w:eastAsia="fr-FR"/>
        </w:rPr>
        <w:t xml:space="preserve"> </w:t>
      </w:r>
      <w:r w:rsidR="00BC3FA0" w:rsidRPr="006D3A84">
        <w:rPr>
          <w:rFonts w:eastAsia="Times New Roman" w:cs="Times New Roman"/>
          <w:b/>
          <w:bCs/>
          <w:lang w:val="nl-NL" w:eastAsia="fr-FR"/>
        </w:rPr>
        <w:tab/>
      </w:r>
      <w:r w:rsidR="00A00884" w:rsidRPr="006D3A84">
        <w:rPr>
          <w:rFonts w:eastAsia="Times New Roman" w:cs="Times New Roman"/>
          <w:b/>
          <w:bCs/>
          <w:lang w:val="nl-NL" w:eastAsia="fr-FR"/>
        </w:rPr>
        <w:t>GEBRUIK VAN DE WEBSITE</w:t>
      </w:r>
    </w:p>
    <w:p w14:paraId="38424EFE" w14:textId="77777777" w:rsidR="008C37EB" w:rsidRPr="00A00884" w:rsidRDefault="00887F22" w:rsidP="005A3471">
      <w:pPr>
        <w:spacing w:before="100" w:beforeAutospacing="1" w:after="100" w:afterAutospacing="1" w:line="240" w:lineRule="auto"/>
        <w:ind w:left="720" w:hanging="720"/>
        <w:jc w:val="both"/>
        <w:rPr>
          <w:rFonts w:cs="Times New Roman"/>
          <w:lang w:val="nl-NL"/>
        </w:rPr>
      </w:pPr>
      <w:r w:rsidRPr="00A00884">
        <w:rPr>
          <w:rFonts w:cs="Times New Roman"/>
          <w:b/>
          <w:lang w:val="nl-NL"/>
        </w:rPr>
        <w:t>4</w:t>
      </w:r>
      <w:r w:rsidR="00D40035" w:rsidRPr="00A00884">
        <w:rPr>
          <w:rFonts w:cs="Times New Roman"/>
          <w:b/>
          <w:lang w:val="nl-NL"/>
        </w:rPr>
        <w:t>.1</w:t>
      </w:r>
      <w:r w:rsidR="00D40035" w:rsidRPr="00A00884">
        <w:rPr>
          <w:rFonts w:cs="Times New Roman"/>
          <w:b/>
          <w:lang w:val="nl-NL"/>
        </w:rPr>
        <w:tab/>
      </w:r>
      <w:r w:rsidR="00A00884" w:rsidRPr="00A00884">
        <w:rPr>
          <w:rFonts w:cs="Times New Roman"/>
          <w:lang w:val="nl-NL"/>
        </w:rPr>
        <w:t>De Gebruiker verklaart zich akkoord om de Website alleen te gebruiken in overeenstemming met zijn doel, met uitsluiting van elk ander doel.</w:t>
      </w:r>
      <w:r w:rsidR="005A3471" w:rsidRPr="00A00884">
        <w:rPr>
          <w:rFonts w:cs="Times New Roman"/>
          <w:lang w:val="nl-NL"/>
        </w:rPr>
        <w:t xml:space="preserve"> </w:t>
      </w:r>
    </w:p>
    <w:p w14:paraId="62DD2E6D" w14:textId="77777777" w:rsidR="005A3471" w:rsidRPr="00A00884" w:rsidRDefault="008C37EB" w:rsidP="005A3471">
      <w:pPr>
        <w:spacing w:before="100" w:beforeAutospacing="1" w:after="100" w:afterAutospacing="1" w:line="240" w:lineRule="auto"/>
        <w:ind w:left="720" w:hanging="720"/>
        <w:jc w:val="both"/>
        <w:rPr>
          <w:rFonts w:cs="Times New Roman"/>
          <w:lang w:val="nl-NL"/>
        </w:rPr>
      </w:pPr>
      <w:r w:rsidRPr="00A00884">
        <w:rPr>
          <w:rFonts w:cs="Times New Roman"/>
          <w:b/>
          <w:lang w:val="nl-NL"/>
        </w:rPr>
        <w:t>4.2</w:t>
      </w:r>
      <w:r w:rsidRPr="00A00884">
        <w:rPr>
          <w:rFonts w:cs="Times New Roman"/>
          <w:b/>
          <w:lang w:val="nl-NL"/>
        </w:rPr>
        <w:tab/>
      </w:r>
      <w:r w:rsidR="00A00884" w:rsidRPr="00A00884">
        <w:rPr>
          <w:rFonts w:cs="Times New Roman"/>
          <w:lang w:val="nl-NL"/>
        </w:rPr>
        <w:t>De Gebruiker is verplicht om ervoor te zorgen dat alle informatie die hij communiceert accuraat en up-to-date is.</w:t>
      </w:r>
    </w:p>
    <w:p w14:paraId="5A4B08BA" w14:textId="77777777" w:rsidR="00A00884" w:rsidRDefault="00887F22" w:rsidP="00371239">
      <w:pPr>
        <w:spacing w:before="100" w:beforeAutospacing="1" w:after="100" w:afterAutospacing="1" w:line="240" w:lineRule="auto"/>
        <w:ind w:left="710" w:hanging="710"/>
        <w:jc w:val="both"/>
        <w:rPr>
          <w:rFonts w:cs="Times New Roman"/>
          <w:b/>
          <w:lang w:val="nl-NL"/>
        </w:rPr>
      </w:pPr>
      <w:r w:rsidRPr="00A00884">
        <w:rPr>
          <w:rFonts w:cs="Times New Roman"/>
          <w:b/>
          <w:lang w:val="nl-NL"/>
        </w:rPr>
        <w:t>4</w:t>
      </w:r>
      <w:r w:rsidR="008C37EB" w:rsidRPr="00A00884">
        <w:rPr>
          <w:rFonts w:cs="Times New Roman"/>
          <w:b/>
          <w:lang w:val="nl-NL"/>
        </w:rPr>
        <w:t>.3</w:t>
      </w:r>
      <w:r w:rsidR="005A3471" w:rsidRPr="00A00884">
        <w:rPr>
          <w:rFonts w:cs="Times New Roman"/>
          <w:b/>
          <w:lang w:val="nl-NL"/>
        </w:rPr>
        <w:t xml:space="preserve"> </w:t>
      </w:r>
      <w:r w:rsidR="005A3471" w:rsidRPr="00A00884">
        <w:rPr>
          <w:rFonts w:cs="Times New Roman"/>
          <w:b/>
          <w:lang w:val="nl-NL"/>
        </w:rPr>
        <w:tab/>
      </w:r>
      <w:r w:rsidR="00A00884" w:rsidRPr="00A00884">
        <w:rPr>
          <w:rFonts w:cs="Times New Roman"/>
          <w:lang w:val="nl-NL"/>
        </w:rPr>
        <w:t xml:space="preserve">De Gebruiker gaat ermee akkoord om de </w:t>
      </w:r>
      <w:r w:rsidR="00A00884">
        <w:rPr>
          <w:rFonts w:cs="Times New Roman"/>
          <w:lang w:val="nl-NL"/>
        </w:rPr>
        <w:t>Webs</w:t>
      </w:r>
      <w:r w:rsidR="00A00884" w:rsidRPr="00A00884">
        <w:rPr>
          <w:rFonts w:cs="Times New Roman"/>
          <w:lang w:val="nl-NL"/>
        </w:rPr>
        <w:t>ite te goeder trouw te gebruiken en de van kracht zijnde wetgeving te respecteren, en in het bijzonder om zich te onthouden van:</w:t>
      </w:r>
    </w:p>
    <w:p w14:paraId="0B9AAE73" w14:textId="77777777" w:rsidR="00A00884" w:rsidRPr="00A00884" w:rsidRDefault="00A00884" w:rsidP="00A00884">
      <w:pPr>
        <w:numPr>
          <w:ilvl w:val="0"/>
          <w:numId w:val="3"/>
        </w:numPr>
        <w:spacing w:after="0" w:line="240" w:lineRule="auto"/>
        <w:contextualSpacing/>
        <w:jc w:val="both"/>
        <w:rPr>
          <w:lang w:val="nl-NL"/>
        </w:rPr>
      </w:pPr>
      <w:r>
        <w:rPr>
          <w:lang w:val="nl-NL"/>
        </w:rPr>
        <w:t xml:space="preserve">het sturen naar </w:t>
      </w:r>
      <w:r w:rsidR="00B2010F" w:rsidRPr="008D4F5C">
        <w:rPr>
          <w:rFonts w:eastAsia="Times New Roman" w:cs="Times New Roman"/>
          <w:lang w:val="nl-NL"/>
        </w:rPr>
        <w:t>MEDICIS</w:t>
      </w:r>
      <w:r w:rsidR="00B2010F" w:rsidRPr="00D14177">
        <w:rPr>
          <w:rFonts w:eastAsia="Times New Roman" w:cs="Times New Roman"/>
          <w:lang w:val="nl-NL"/>
        </w:rPr>
        <w:t xml:space="preserve"> </w:t>
      </w:r>
      <w:r>
        <w:rPr>
          <w:lang w:val="nl-NL"/>
        </w:rPr>
        <w:t xml:space="preserve">van </w:t>
      </w:r>
      <w:r w:rsidRPr="00A00884">
        <w:rPr>
          <w:lang w:val="nl-NL"/>
        </w:rPr>
        <w:t xml:space="preserve">valse of misleidende inhoud (en </w:t>
      </w:r>
      <w:r w:rsidR="00B2010F">
        <w:rPr>
          <w:lang w:val="nl-NL"/>
        </w:rPr>
        <w:t xml:space="preserve">het </w:t>
      </w:r>
      <w:r w:rsidRPr="00A00884">
        <w:rPr>
          <w:lang w:val="nl-NL"/>
        </w:rPr>
        <w:t>update</w:t>
      </w:r>
      <w:r w:rsidR="00B2010F">
        <w:rPr>
          <w:lang w:val="nl-NL"/>
        </w:rPr>
        <w:t>n</w:t>
      </w:r>
      <w:r w:rsidRPr="00A00884">
        <w:rPr>
          <w:lang w:val="nl-NL"/>
        </w:rPr>
        <w:t xml:space="preserve"> deze inhoud, indien nodig, om ervoor te zorgen dat deze niet vals of misleidend wordt), of communicatie </w:t>
      </w:r>
      <w:r>
        <w:rPr>
          <w:lang w:val="nl-NL"/>
        </w:rPr>
        <w:t xml:space="preserve">die voorkomt als </w:t>
      </w:r>
      <w:r w:rsidRPr="00A00884">
        <w:rPr>
          <w:lang w:val="nl-NL"/>
        </w:rPr>
        <w:t xml:space="preserve">obsceen, racistisch of xenofoob, beledigend onwettig, bedrieglijk, </w:t>
      </w:r>
      <w:r w:rsidRPr="00A00884">
        <w:rPr>
          <w:lang w:val="nl-NL"/>
        </w:rPr>
        <w:lastRenderedPageBreak/>
        <w:t>opdringerig, aanstootgevend, schadelijk, gewelddadig, bedreigend, intimiderend, lasterlijk, inbreuk op intellectuele eigendomsrechten of andere een van deze dingen;</w:t>
      </w:r>
    </w:p>
    <w:p w14:paraId="48233450" w14:textId="77777777" w:rsidR="005A3471" w:rsidRPr="00A00884" w:rsidRDefault="00A00884" w:rsidP="005A3471">
      <w:pPr>
        <w:pStyle w:val="ListParagraph"/>
        <w:numPr>
          <w:ilvl w:val="0"/>
          <w:numId w:val="3"/>
        </w:numPr>
        <w:spacing w:after="0" w:line="240" w:lineRule="auto"/>
        <w:jc w:val="both"/>
        <w:rPr>
          <w:rFonts w:eastAsia="Times New Roman" w:cs="Times New Roman"/>
          <w:lang w:val="nl-NL" w:eastAsia="fr-FR"/>
        </w:rPr>
      </w:pPr>
      <w:r w:rsidRPr="00A00884">
        <w:rPr>
          <w:rFonts w:eastAsia="Times New Roman" w:cs="Times New Roman"/>
          <w:lang w:val="nl-NL" w:eastAsia="fr-FR"/>
        </w:rPr>
        <w:t xml:space="preserve">e-mailadressen of andere soorten inhoud aan </w:t>
      </w:r>
      <w:r w:rsidR="00B2010F" w:rsidRPr="008D4F5C">
        <w:rPr>
          <w:rFonts w:eastAsia="Times New Roman" w:cs="Times New Roman"/>
          <w:lang w:val="nl-NL"/>
        </w:rPr>
        <w:t>MEDICIS</w:t>
      </w:r>
      <w:r w:rsidRPr="00A00884">
        <w:rPr>
          <w:lang w:val="nl-NL"/>
        </w:rPr>
        <w:t xml:space="preserve"> te verstrekken zonder de voorafgaande toestemming van de betrokken personen</w:t>
      </w:r>
      <w:r w:rsidR="005A3471" w:rsidRPr="00A00884">
        <w:rPr>
          <w:rFonts w:eastAsia="Times New Roman" w:cs="Times New Roman"/>
          <w:lang w:val="nl-NL" w:eastAsia="fr-FR"/>
        </w:rPr>
        <w:t> ;</w:t>
      </w:r>
    </w:p>
    <w:p w14:paraId="099AC64B" w14:textId="77777777" w:rsidR="005A3471" w:rsidRDefault="00A00884" w:rsidP="005A3471">
      <w:pPr>
        <w:pStyle w:val="ListParagraph"/>
        <w:numPr>
          <w:ilvl w:val="0"/>
          <w:numId w:val="3"/>
        </w:numPr>
        <w:spacing w:after="0" w:line="240" w:lineRule="auto"/>
        <w:jc w:val="both"/>
        <w:rPr>
          <w:rFonts w:eastAsia="Times New Roman" w:cs="Times New Roman"/>
          <w:lang w:val="nl-NL" w:eastAsia="fr-FR"/>
        </w:rPr>
      </w:pPr>
      <w:r w:rsidRPr="00A00884">
        <w:rPr>
          <w:rFonts w:eastAsia="Times New Roman" w:cs="Times New Roman"/>
          <w:lang w:val="nl-NL" w:eastAsia="fr-FR"/>
        </w:rPr>
        <w:t xml:space="preserve">het sturen naar </w:t>
      </w:r>
      <w:r w:rsidR="00B2010F" w:rsidRPr="008D4F5C">
        <w:rPr>
          <w:rFonts w:eastAsia="Times New Roman" w:cs="Times New Roman"/>
          <w:lang w:val="nl-NL"/>
        </w:rPr>
        <w:t>MEDICIS</w:t>
      </w:r>
      <w:r w:rsidR="00B2010F" w:rsidRPr="00D14177">
        <w:rPr>
          <w:rFonts w:eastAsia="Times New Roman" w:cs="Times New Roman"/>
          <w:lang w:val="nl-NL"/>
        </w:rPr>
        <w:t xml:space="preserve"> </w:t>
      </w:r>
      <w:r w:rsidRPr="00A00884">
        <w:rPr>
          <w:lang w:val="nl-NL"/>
        </w:rPr>
        <w:t>van inhoud die de rechten van een derde schendt of deze op enigerlei wijze schaadt (intellectuele eigendomsrech</w:t>
      </w:r>
      <w:r w:rsidR="00546573">
        <w:rPr>
          <w:lang w:val="nl-NL"/>
        </w:rPr>
        <w:t>ten, privacy, bedrijfsgeheimen,</w:t>
      </w:r>
      <w:r w:rsidRPr="00A00884">
        <w:rPr>
          <w:lang w:val="nl-NL"/>
        </w:rPr>
        <w:t>…)</w:t>
      </w:r>
      <w:r w:rsidR="005A3471" w:rsidRPr="00A00884">
        <w:rPr>
          <w:rFonts w:eastAsia="Times New Roman" w:cs="Times New Roman"/>
          <w:lang w:val="nl-NL" w:eastAsia="fr-FR"/>
        </w:rPr>
        <w:t>;</w:t>
      </w:r>
    </w:p>
    <w:p w14:paraId="11B5EDEF" w14:textId="77777777" w:rsidR="00EF1212" w:rsidRPr="00EF1212" w:rsidRDefault="00EF1212" w:rsidP="00EF1212">
      <w:pPr>
        <w:pStyle w:val="ListParagraph"/>
        <w:numPr>
          <w:ilvl w:val="0"/>
          <w:numId w:val="3"/>
        </w:numPr>
        <w:spacing w:after="0" w:line="240" w:lineRule="auto"/>
        <w:jc w:val="both"/>
        <w:rPr>
          <w:rFonts w:eastAsia="Times New Roman" w:cs="Times New Roman"/>
          <w:lang w:val="nl-NL" w:eastAsia="fr-FR"/>
        </w:rPr>
      </w:pPr>
      <w:r>
        <w:rPr>
          <w:rFonts w:eastAsia="Times New Roman" w:cs="Times New Roman"/>
          <w:lang w:val="nl-NL" w:eastAsia="fr-FR"/>
        </w:rPr>
        <w:t>het kopiëren van</w:t>
      </w:r>
      <w:r w:rsidRPr="00EF1212">
        <w:rPr>
          <w:rFonts w:eastAsia="Times New Roman" w:cs="Times New Roman"/>
          <w:lang w:val="nl-NL" w:eastAsia="fr-FR"/>
        </w:rPr>
        <w:t xml:space="preserve"> literaire, artistieke, visuele of audiovisuele inhoud van de Website voor andere doeleinden dan pers</w:t>
      </w:r>
      <w:r>
        <w:rPr>
          <w:rFonts w:eastAsia="Times New Roman" w:cs="Times New Roman"/>
          <w:lang w:val="nl-NL" w:eastAsia="fr-FR"/>
        </w:rPr>
        <w:t>oonlijk gebruik</w:t>
      </w:r>
      <w:r w:rsidRPr="00EF1212">
        <w:rPr>
          <w:rFonts w:eastAsia="Times New Roman" w:cs="Times New Roman"/>
          <w:lang w:val="nl-NL" w:eastAsia="fr-FR"/>
        </w:rPr>
        <w:t>;</w:t>
      </w:r>
    </w:p>
    <w:p w14:paraId="0B75B6A1" w14:textId="77777777" w:rsidR="00EF1212" w:rsidRDefault="00EF1212" w:rsidP="00EF1212">
      <w:pPr>
        <w:pStyle w:val="ListParagraph"/>
        <w:numPr>
          <w:ilvl w:val="0"/>
          <w:numId w:val="3"/>
        </w:numPr>
        <w:spacing w:after="0" w:line="240" w:lineRule="auto"/>
        <w:jc w:val="both"/>
        <w:rPr>
          <w:rFonts w:eastAsia="Times New Roman" w:cs="Times New Roman"/>
          <w:lang w:val="nl-NL" w:eastAsia="fr-FR"/>
        </w:rPr>
      </w:pPr>
      <w:r>
        <w:rPr>
          <w:rFonts w:eastAsia="Times New Roman" w:cs="Times New Roman"/>
          <w:lang w:val="nl-NL" w:eastAsia="fr-FR"/>
        </w:rPr>
        <w:t xml:space="preserve">het </w:t>
      </w:r>
      <w:r w:rsidR="00B44A99">
        <w:rPr>
          <w:rFonts w:eastAsia="Times New Roman" w:cs="Times New Roman"/>
          <w:lang w:val="nl-NL" w:eastAsia="fr-FR"/>
        </w:rPr>
        <w:t>onttrekken</w:t>
      </w:r>
      <w:r w:rsidRPr="00EF1212">
        <w:rPr>
          <w:rFonts w:eastAsia="Times New Roman" w:cs="Times New Roman"/>
          <w:lang w:val="nl-NL" w:eastAsia="fr-FR"/>
        </w:rPr>
        <w:t>, door definitieve of tijdelijke overdrachten, van alle of een deel van de inhoud van de Website, of alle of een deel van een of verschillende soorten gegevens die beschikbaar zijn op de Website, ongeacht de gebruikte extractiemethode;</w:t>
      </w:r>
    </w:p>
    <w:p w14:paraId="3DEBF8EF" w14:textId="77777777" w:rsidR="00EF1212" w:rsidRPr="00A00884" w:rsidRDefault="00EF1212" w:rsidP="00EF1212">
      <w:pPr>
        <w:pStyle w:val="ListParagraph"/>
        <w:numPr>
          <w:ilvl w:val="0"/>
          <w:numId w:val="3"/>
        </w:numPr>
        <w:spacing w:after="0" w:line="240" w:lineRule="auto"/>
        <w:jc w:val="both"/>
        <w:rPr>
          <w:rFonts w:eastAsia="Times New Roman" w:cs="Times New Roman"/>
          <w:lang w:val="nl-NL" w:eastAsia="fr-FR"/>
        </w:rPr>
      </w:pPr>
      <w:r>
        <w:rPr>
          <w:rFonts w:eastAsia="Times New Roman" w:cs="Times New Roman"/>
          <w:lang w:val="nl-NL" w:eastAsia="fr-FR"/>
        </w:rPr>
        <w:t xml:space="preserve">het </w:t>
      </w:r>
      <w:r w:rsidR="00AD30DF">
        <w:rPr>
          <w:rFonts w:eastAsia="Times New Roman" w:cs="Times New Roman"/>
          <w:lang w:val="nl-NL" w:eastAsia="fr-FR"/>
        </w:rPr>
        <w:t>her</w:t>
      </w:r>
      <w:r w:rsidRPr="00EF1212">
        <w:rPr>
          <w:rFonts w:eastAsia="Times New Roman" w:cs="Times New Roman"/>
          <w:lang w:val="nl-NL" w:eastAsia="fr-FR"/>
        </w:rPr>
        <w:t>gebruik, via openbare verwijdering van alle of een deel van de inhoud van de website, of alle of een deel van een van de verschillende soorten gegevens die beschikbaar zijn op de website, ongeacht het formulier</w:t>
      </w:r>
      <w:bookmarkStart w:id="3" w:name="_GoBack"/>
      <w:bookmarkEnd w:id="3"/>
    </w:p>
    <w:p w14:paraId="20B9B661" w14:textId="77777777" w:rsidR="005A3471" w:rsidRPr="00A00884" w:rsidRDefault="00A00884" w:rsidP="005A3471">
      <w:pPr>
        <w:pStyle w:val="ListParagraph"/>
        <w:numPr>
          <w:ilvl w:val="0"/>
          <w:numId w:val="3"/>
        </w:numPr>
        <w:spacing w:after="0" w:line="240" w:lineRule="auto"/>
        <w:jc w:val="both"/>
        <w:rPr>
          <w:rFonts w:eastAsia="Times New Roman" w:cs="Times New Roman"/>
          <w:lang w:val="nl-NL" w:eastAsia="fr-FR"/>
        </w:rPr>
      </w:pPr>
      <w:r w:rsidRPr="00A00884">
        <w:rPr>
          <w:rFonts w:eastAsia="Times New Roman" w:cs="Times New Roman"/>
          <w:lang w:val="nl-NL" w:eastAsia="fr-FR"/>
        </w:rPr>
        <w:t xml:space="preserve">het sturen naar </w:t>
      </w:r>
      <w:r w:rsidR="00B2010F" w:rsidRPr="008D4F5C">
        <w:rPr>
          <w:rFonts w:eastAsia="Times New Roman" w:cs="Times New Roman"/>
          <w:lang w:val="nl-NL"/>
        </w:rPr>
        <w:t>MEDICIS</w:t>
      </w:r>
      <w:r w:rsidR="00B2010F" w:rsidRPr="00D14177">
        <w:rPr>
          <w:rFonts w:eastAsia="Times New Roman" w:cs="Times New Roman"/>
          <w:lang w:val="nl-NL"/>
        </w:rPr>
        <w:t xml:space="preserve"> </w:t>
      </w:r>
      <w:r>
        <w:rPr>
          <w:lang w:val="nl-NL"/>
        </w:rPr>
        <w:t>van inhoud die verwijst naar illegale websites of websites met ongepaste inhoud</w:t>
      </w:r>
      <w:r w:rsidR="005A3471" w:rsidRPr="00A00884">
        <w:rPr>
          <w:rFonts w:eastAsia="Times New Roman" w:cs="Times New Roman"/>
          <w:lang w:val="nl-NL" w:eastAsia="fr-FR"/>
        </w:rPr>
        <w:t xml:space="preserve">; </w:t>
      </w:r>
    </w:p>
    <w:p w14:paraId="0F965AA4" w14:textId="77777777" w:rsidR="005A3471" w:rsidRPr="00A00884" w:rsidRDefault="00A00884" w:rsidP="005A3471">
      <w:pPr>
        <w:pStyle w:val="ListParagraph"/>
        <w:numPr>
          <w:ilvl w:val="0"/>
          <w:numId w:val="3"/>
        </w:numPr>
        <w:spacing w:after="0" w:line="240" w:lineRule="auto"/>
        <w:jc w:val="both"/>
        <w:rPr>
          <w:rFonts w:eastAsia="Times New Roman" w:cs="Times New Roman"/>
          <w:lang w:val="nl-NL" w:eastAsia="fr-FR"/>
        </w:rPr>
      </w:pPr>
      <w:r>
        <w:rPr>
          <w:rFonts w:eastAsia="Times New Roman" w:cs="Times New Roman"/>
          <w:lang w:val="nl-NL" w:eastAsia="fr-FR"/>
        </w:rPr>
        <w:t>de Website te gebruiken voor het verzenden van ongevraagde spam, piramideconstructies of soortgelijke fraudeleuze processen</w:t>
      </w:r>
      <w:r w:rsidR="005A3471" w:rsidRPr="00A00884">
        <w:rPr>
          <w:rFonts w:eastAsia="Times New Roman" w:cs="Times New Roman"/>
          <w:lang w:val="nl-NL" w:eastAsia="fr-FR"/>
        </w:rPr>
        <w:t>;</w:t>
      </w:r>
    </w:p>
    <w:p w14:paraId="16201049" w14:textId="77777777" w:rsidR="000A0931" w:rsidRPr="00A00884" w:rsidRDefault="00A00884" w:rsidP="005A3471">
      <w:pPr>
        <w:pStyle w:val="ListParagraph"/>
        <w:numPr>
          <w:ilvl w:val="0"/>
          <w:numId w:val="3"/>
        </w:numPr>
        <w:spacing w:after="0" w:line="240" w:lineRule="auto"/>
        <w:jc w:val="both"/>
        <w:rPr>
          <w:rFonts w:eastAsia="Times New Roman" w:cs="Times New Roman"/>
          <w:lang w:val="nl-NL" w:eastAsia="fr-FR"/>
        </w:rPr>
      </w:pPr>
      <w:r w:rsidRPr="00A00884">
        <w:rPr>
          <w:rFonts w:eastAsia="Times New Roman" w:cs="Times New Roman"/>
          <w:lang w:val="nl-NL" w:eastAsia="fr-FR"/>
        </w:rPr>
        <w:t>technische beschermingsmaatregelen voor documenten en multimedia te omzeilen</w:t>
      </w:r>
      <w:r w:rsidR="000A0931" w:rsidRPr="00A00884">
        <w:rPr>
          <w:rFonts w:eastAsia="Times New Roman" w:cs="Times New Roman"/>
          <w:lang w:val="nl-NL" w:eastAsia="fr-FR"/>
        </w:rPr>
        <w:t>;</w:t>
      </w:r>
    </w:p>
    <w:p w14:paraId="671D77AA" w14:textId="77777777" w:rsidR="005A3471" w:rsidRPr="00A00884" w:rsidRDefault="00A00884" w:rsidP="005A3471">
      <w:pPr>
        <w:pStyle w:val="ListParagraph"/>
        <w:numPr>
          <w:ilvl w:val="0"/>
          <w:numId w:val="3"/>
        </w:numPr>
        <w:spacing w:after="0" w:line="240" w:lineRule="auto"/>
        <w:jc w:val="both"/>
        <w:rPr>
          <w:rFonts w:eastAsia="Times New Roman" w:cs="Times New Roman"/>
          <w:lang w:val="nl-NL" w:eastAsia="fr-FR"/>
        </w:rPr>
      </w:pPr>
      <w:r w:rsidRPr="00A00884">
        <w:rPr>
          <w:rFonts w:eastAsia="Times New Roman" w:cs="Times New Roman"/>
          <w:lang w:val="nl-NL" w:eastAsia="fr-FR"/>
        </w:rPr>
        <w:t>elke actie die negatief gevolg kan hebben voor de goede werking van de Website, de Dienst, inclusief het gebruik van computervirussen, ramsomware of massamailing</w:t>
      </w:r>
      <w:r w:rsidR="005A3471" w:rsidRPr="00A00884">
        <w:rPr>
          <w:rFonts w:eastAsia="Times New Roman" w:cs="Times New Roman"/>
          <w:lang w:val="nl-NL" w:eastAsia="fr-FR"/>
        </w:rPr>
        <w:t>;</w:t>
      </w:r>
    </w:p>
    <w:p w14:paraId="7084A8F8" w14:textId="77777777" w:rsidR="00F809DC" w:rsidRDefault="00F809DC" w:rsidP="005A3471">
      <w:pPr>
        <w:pStyle w:val="ListParagraph"/>
        <w:numPr>
          <w:ilvl w:val="0"/>
          <w:numId w:val="3"/>
        </w:numPr>
        <w:spacing w:after="0" w:line="240" w:lineRule="auto"/>
        <w:jc w:val="both"/>
        <w:rPr>
          <w:rFonts w:eastAsia="Times New Roman" w:cs="Times New Roman"/>
          <w:lang w:val="nl-NL" w:eastAsia="fr-FR"/>
        </w:rPr>
      </w:pPr>
      <w:r>
        <w:rPr>
          <w:rFonts w:eastAsia="Times New Roman" w:cs="Times New Roman"/>
          <w:lang w:val="nl-NL" w:eastAsia="fr-FR"/>
        </w:rPr>
        <w:t>(poging tot</w:t>
      </w:r>
      <w:r w:rsidRPr="00F809DC">
        <w:rPr>
          <w:rFonts w:eastAsia="Times New Roman" w:cs="Times New Roman"/>
          <w:lang w:val="nl-NL" w:eastAsia="fr-FR"/>
        </w:rPr>
        <w:t>)</w:t>
      </w:r>
      <w:r w:rsidR="00A00884" w:rsidRPr="00F809DC">
        <w:rPr>
          <w:rFonts w:eastAsia="Times New Roman" w:cs="Times New Roman"/>
          <w:lang w:val="nl-NL" w:eastAsia="fr-FR"/>
        </w:rPr>
        <w:t xml:space="preserve"> ong</w:t>
      </w:r>
      <w:r>
        <w:rPr>
          <w:rFonts w:eastAsia="Times New Roman" w:cs="Times New Roman"/>
          <w:lang w:val="nl-NL" w:eastAsia="fr-FR"/>
        </w:rPr>
        <w:t>eoorloofde toegang te verkrijgen</w:t>
      </w:r>
      <w:r w:rsidR="00A00884" w:rsidRPr="00F809DC">
        <w:rPr>
          <w:rFonts w:eastAsia="Times New Roman" w:cs="Times New Roman"/>
          <w:lang w:val="nl-NL" w:eastAsia="fr-FR"/>
        </w:rPr>
        <w:t xml:space="preserve"> tot (een deel van) de Website</w:t>
      </w:r>
      <w:r>
        <w:rPr>
          <w:rFonts w:eastAsia="Times New Roman" w:cs="Times New Roman"/>
          <w:lang w:val="nl-NL" w:eastAsia="fr-FR"/>
        </w:rPr>
        <w:t xml:space="preserve"> of apparatuur (hard- en software) die gebruikt wordt voor de goede werking van de Website;</w:t>
      </w:r>
    </w:p>
    <w:p w14:paraId="2C5327BC" w14:textId="77777777" w:rsidR="00F809DC" w:rsidRPr="00F809DC" w:rsidRDefault="00F809DC" w:rsidP="005A3471">
      <w:pPr>
        <w:pStyle w:val="ListParagraph"/>
        <w:numPr>
          <w:ilvl w:val="0"/>
          <w:numId w:val="3"/>
        </w:numPr>
        <w:spacing w:after="0" w:line="240" w:lineRule="auto"/>
        <w:jc w:val="both"/>
        <w:rPr>
          <w:rFonts w:eastAsia="Times New Roman" w:cs="Times New Roman"/>
          <w:lang w:val="nl-NL" w:eastAsia="fr-FR"/>
        </w:rPr>
      </w:pPr>
      <w:r>
        <w:rPr>
          <w:rFonts w:eastAsia="Times New Roman" w:cs="Times New Roman"/>
          <w:lang w:val="nl-NL" w:eastAsia="fr-FR"/>
        </w:rPr>
        <w:t>gebruik van een valse naam, een pseudoniem of gebruik van de identiteit van iemand anders of van een entiteit;</w:t>
      </w:r>
    </w:p>
    <w:p w14:paraId="0D2811AB" w14:textId="77777777" w:rsidR="005A3471" w:rsidRPr="00F809DC" w:rsidRDefault="00F809DC" w:rsidP="005A3471">
      <w:pPr>
        <w:pStyle w:val="ListParagraph"/>
        <w:numPr>
          <w:ilvl w:val="0"/>
          <w:numId w:val="3"/>
        </w:numPr>
        <w:spacing w:after="0" w:line="240" w:lineRule="auto"/>
        <w:jc w:val="both"/>
        <w:rPr>
          <w:rFonts w:eastAsia="Times New Roman" w:cs="Times New Roman"/>
          <w:lang w:val="nl-NL" w:eastAsia="fr-FR"/>
        </w:rPr>
      </w:pPr>
      <w:r w:rsidRPr="00F809DC">
        <w:rPr>
          <w:rFonts w:eastAsia="Times New Roman" w:cs="Times New Roman"/>
          <w:lang w:val="nl-NL" w:eastAsia="fr-FR"/>
        </w:rPr>
        <w:t>gebruik van de Website voor andere doeleinden dan die worden omschreven in de</w:t>
      </w:r>
      <w:r>
        <w:rPr>
          <w:rFonts w:eastAsia="Times New Roman" w:cs="Times New Roman"/>
          <w:lang w:val="nl-NL" w:eastAsia="fr-FR"/>
        </w:rPr>
        <w:t>ze</w:t>
      </w:r>
      <w:r w:rsidRPr="00F809DC">
        <w:rPr>
          <w:rFonts w:eastAsia="Times New Roman" w:cs="Times New Roman"/>
          <w:lang w:val="nl-NL" w:eastAsia="fr-FR"/>
        </w:rPr>
        <w:t xml:space="preserve"> Gebruiksvoorwaarden</w:t>
      </w:r>
      <w:r w:rsidR="005A3471" w:rsidRPr="00F809DC">
        <w:rPr>
          <w:rFonts w:eastAsia="Times New Roman" w:cs="Times New Roman"/>
          <w:lang w:val="nl-NL" w:eastAsia="fr-FR"/>
        </w:rPr>
        <w:t>.</w:t>
      </w:r>
    </w:p>
    <w:p w14:paraId="553A93B4" w14:textId="77777777" w:rsidR="00F809DC" w:rsidRDefault="00887F22" w:rsidP="00D40035">
      <w:pPr>
        <w:spacing w:before="100" w:beforeAutospacing="1" w:after="240" w:line="240" w:lineRule="auto"/>
        <w:ind w:left="720" w:hanging="720"/>
        <w:jc w:val="both"/>
        <w:rPr>
          <w:lang w:val="nl-NL"/>
        </w:rPr>
      </w:pPr>
      <w:r w:rsidRPr="00F809DC">
        <w:rPr>
          <w:rFonts w:cs="Times New Roman"/>
          <w:b/>
          <w:lang w:val="nl-NL"/>
        </w:rPr>
        <w:t>4</w:t>
      </w:r>
      <w:r w:rsidR="008C37EB" w:rsidRPr="00F809DC">
        <w:rPr>
          <w:rFonts w:cs="Times New Roman"/>
          <w:b/>
          <w:lang w:val="nl-NL"/>
        </w:rPr>
        <w:t>.4</w:t>
      </w:r>
      <w:r w:rsidR="005A3471" w:rsidRPr="00F809DC">
        <w:rPr>
          <w:rFonts w:cs="Times New Roman"/>
          <w:b/>
          <w:lang w:val="nl-NL"/>
        </w:rPr>
        <w:t xml:space="preserve"> </w:t>
      </w:r>
      <w:r w:rsidR="005A3471" w:rsidRPr="00F809DC">
        <w:rPr>
          <w:rFonts w:cs="Times New Roman"/>
          <w:b/>
          <w:lang w:val="nl-NL"/>
        </w:rPr>
        <w:tab/>
      </w:r>
      <w:r w:rsidR="00B2010F" w:rsidRPr="008D4F5C">
        <w:rPr>
          <w:rFonts w:eastAsia="Times New Roman" w:cs="Times New Roman"/>
          <w:lang w:val="nl-NL"/>
        </w:rPr>
        <w:t>MEDICIS</w:t>
      </w:r>
      <w:r w:rsidR="00B2010F" w:rsidRPr="00D14177">
        <w:rPr>
          <w:rFonts w:eastAsia="Times New Roman" w:cs="Times New Roman"/>
          <w:lang w:val="nl-NL"/>
        </w:rPr>
        <w:t xml:space="preserve"> </w:t>
      </w:r>
      <w:r w:rsidR="00F809DC" w:rsidRPr="00F809DC">
        <w:rPr>
          <w:lang w:val="nl-NL"/>
        </w:rPr>
        <w:t>kan niet verantwoordelijk worden gehouden voor enige niet-naleving door de Gebruiker van de Gebruiksvoorwaarden, de V</w:t>
      </w:r>
      <w:r w:rsidR="00F809DC">
        <w:rPr>
          <w:lang w:val="nl-NL"/>
        </w:rPr>
        <w:t>erkoopsv</w:t>
      </w:r>
      <w:r w:rsidR="00F809DC" w:rsidRPr="00F809DC">
        <w:rPr>
          <w:lang w:val="nl-NL"/>
        </w:rPr>
        <w:t xml:space="preserve">oorwaarden, het Cookiebeleid, het </w:t>
      </w:r>
      <w:r w:rsidR="00F809DC">
        <w:rPr>
          <w:lang w:val="nl-NL"/>
        </w:rPr>
        <w:t>Privacybeleid</w:t>
      </w:r>
      <w:r w:rsidR="00F809DC" w:rsidRPr="00F809DC">
        <w:rPr>
          <w:lang w:val="nl-NL"/>
        </w:rPr>
        <w:t xml:space="preserve"> en / of toepasselijke wetten of voorschriften. De</w:t>
      </w:r>
      <w:r w:rsidR="00F809DC">
        <w:rPr>
          <w:lang w:val="nl-NL"/>
        </w:rPr>
        <w:t xml:space="preserve"> Gebruiker behoedt </w:t>
      </w:r>
      <w:r w:rsidR="00B2010F" w:rsidRPr="008D4F5C">
        <w:rPr>
          <w:rFonts w:eastAsia="Times New Roman" w:cs="Times New Roman"/>
          <w:lang w:val="nl-NL"/>
        </w:rPr>
        <w:t>MEDICIS</w:t>
      </w:r>
      <w:r w:rsidR="00B2010F" w:rsidRPr="00D14177">
        <w:rPr>
          <w:rFonts w:eastAsia="Times New Roman" w:cs="Times New Roman"/>
          <w:lang w:val="nl-NL"/>
        </w:rPr>
        <w:t xml:space="preserve"> </w:t>
      </w:r>
      <w:r w:rsidR="00F809DC" w:rsidRPr="00F809DC">
        <w:rPr>
          <w:lang w:val="nl-NL"/>
        </w:rPr>
        <w:t>tegen elke actie, claim of klacht van derden (inclusief de overheid) met betr</w:t>
      </w:r>
      <w:r w:rsidR="00F809DC">
        <w:rPr>
          <w:lang w:val="nl-NL"/>
        </w:rPr>
        <w:t>ekking tot het gebruik van de Websi</w:t>
      </w:r>
      <w:r w:rsidR="00F809DC" w:rsidRPr="00F809DC">
        <w:rPr>
          <w:lang w:val="nl-NL"/>
        </w:rPr>
        <w:t>te.</w:t>
      </w:r>
    </w:p>
    <w:p w14:paraId="43413E47" w14:textId="77777777" w:rsidR="00F809DC" w:rsidRDefault="00887F22" w:rsidP="00D40035">
      <w:pPr>
        <w:spacing w:before="100" w:beforeAutospacing="1" w:after="240" w:line="240" w:lineRule="auto"/>
        <w:ind w:left="720" w:hanging="720"/>
        <w:jc w:val="both"/>
        <w:rPr>
          <w:rFonts w:eastAsia="Times New Roman" w:cs="Times New Roman"/>
          <w:lang w:val="nl-NL" w:eastAsia="fr-FR"/>
        </w:rPr>
      </w:pPr>
      <w:r w:rsidRPr="00F809DC">
        <w:rPr>
          <w:rFonts w:eastAsia="Times New Roman" w:cs="Times New Roman"/>
          <w:b/>
          <w:lang w:val="nl-NL" w:eastAsia="fr-FR"/>
        </w:rPr>
        <w:t>4</w:t>
      </w:r>
      <w:r w:rsidR="008C37EB" w:rsidRPr="00F809DC">
        <w:rPr>
          <w:rFonts w:eastAsia="Times New Roman" w:cs="Times New Roman"/>
          <w:b/>
          <w:lang w:val="nl-NL" w:eastAsia="fr-FR"/>
        </w:rPr>
        <w:t>.5</w:t>
      </w:r>
      <w:r w:rsidR="00D40035" w:rsidRPr="00F809DC">
        <w:rPr>
          <w:rFonts w:eastAsia="Times New Roman" w:cs="Times New Roman"/>
          <w:lang w:val="nl-NL" w:eastAsia="fr-FR"/>
        </w:rPr>
        <w:tab/>
      </w:r>
      <w:r w:rsidR="00F809DC">
        <w:rPr>
          <w:rFonts w:eastAsia="Times New Roman" w:cs="Times New Roman"/>
          <w:lang w:val="nl-NL" w:eastAsia="fr-FR"/>
        </w:rPr>
        <w:t>De G</w:t>
      </w:r>
      <w:r w:rsidR="00F809DC" w:rsidRPr="00F809DC">
        <w:rPr>
          <w:rFonts w:eastAsia="Times New Roman" w:cs="Times New Roman"/>
          <w:lang w:val="nl-NL" w:eastAsia="fr-FR"/>
        </w:rPr>
        <w:t xml:space="preserve">ebruiker gebruikt de </w:t>
      </w:r>
      <w:r w:rsidR="00F809DC">
        <w:rPr>
          <w:rFonts w:eastAsia="Times New Roman" w:cs="Times New Roman"/>
          <w:lang w:val="nl-NL" w:eastAsia="fr-FR"/>
        </w:rPr>
        <w:t>Web</w:t>
      </w:r>
      <w:r w:rsidR="00F809DC" w:rsidRPr="00F809DC">
        <w:rPr>
          <w:rFonts w:eastAsia="Times New Roman" w:cs="Times New Roman"/>
          <w:lang w:val="nl-NL" w:eastAsia="fr-FR"/>
        </w:rPr>
        <w:t xml:space="preserve">site </w:t>
      </w:r>
      <w:r w:rsidR="00F809DC">
        <w:rPr>
          <w:rFonts w:eastAsia="Times New Roman" w:cs="Times New Roman"/>
          <w:lang w:val="nl-NL" w:eastAsia="fr-FR"/>
        </w:rPr>
        <w:t xml:space="preserve">volledig </w:t>
      </w:r>
      <w:r w:rsidR="00F809DC" w:rsidRPr="00F809DC">
        <w:rPr>
          <w:rFonts w:eastAsia="Times New Roman" w:cs="Times New Roman"/>
          <w:lang w:val="nl-NL" w:eastAsia="fr-FR"/>
        </w:rPr>
        <w:t xml:space="preserve">op eigen risico. De </w:t>
      </w:r>
      <w:r w:rsidR="00F809DC">
        <w:rPr>
          <w:rFonts w:eastAsia="Times New Roman" w:cs="Times New Roman"/>
          <w:lang w:val="nl-NL" w:eastAsia="fr-FR"/>
        </w:rPr>
        <w:t>Web</w:t>
      </w:r>
      <w:r w:rsidR="00F809DC" w:rsidRPr="00F809DC">
        <w:rPr>
          <w:rFonts w:eastAsia="Times New Roman" w:cs="Times New Roman"/>
          <w:lang w:val="nl-NL" w:eastAsia="fr-FR"/>
        </w:rPr>
        <w:t>site, de componenten en alle informatie, software, faciliteiten en bijbehorende services worden aangeboden zoals ze zijn, afhankelijk van beschikbaarheid zonder enige vorm van garantie (expliciet noch impliciet) en binnen de grenzen van de toepasselijke wetgeving.</w:t>
      </w:r>
    </w:p>
    <w:p w14:paraId="38FEF41F" w14:textId="77777777" w:rsidR="005A3471" w:rsidRPr="00F809DC" w:rsidRDefault="00887F22" w:rsidP="00D40035">
      <w:pPr>
        <w:spacing w:before="100" w:beforeAutospacing="1" w:after="240" w:line="240" w:lineRule="auto"/>
        <w:ind w:left="720" w:hanging="720"/>
        <w:jc w:val="both"/>
        <w:rPr>
          <w:rFonts w:eastAsia="Times New Roman" w:cs="Times New Roman"/>
          <w:lang w:val="nl-NL" w:eastAsia="fr-FR"/>
        </w:rPr>
      </w:pPr>
      <w:r w:rsidRPr="00F809DC">
        <w:rPr>
          <w:rFonts w:eastAsia="Times New Roman" w:cs="Times New Roman"/>
          <w:b/>
          <w:lang w:val="nl-NL" w:eastAsia="fr-FR"/>
        </w:rPr>
        <w:t>4</w:t>
      </w:r>
      <w:r w:rsidR="008C37EB" w:rsidRPr="00F809DC">
        <w:rPr>
          <w:rFonts w:eastAsia="Times New Roman" w:cs="Times New Roman"/>
          <w:b/>
          <w:lang w:val="nl-NL" w:eastAsia="fr-FR"/>
        </w:rPr>
        <w:t>.6</w:t>
      </w:r>
      <w:r w:rsidR="00D40035" w:rsidRPr="00F809DC">
        <w:rPr>
          <w:rFonts w:eastAsia="Times New Roman" w:cs="Times New Roman"/>
          <w:lang w:val="nl-NL" w:eastAsia="fr-FR"/>
        </w:rPr>
        <w:tab/>
      </w:r>
      <w:r w:rsidR="00B2010F" w:rsidRPr="008D4F5C">
        <w:rPr>
          <w:rFonts w:eastAsia="Times New Roman" w:cs="Times New Roman"/>
          <w:lang w:val="nl-NL"/>
        </w:rPr>
        <w:t>MEDICIS</w:t>
      </w:r>
      <w:r w:rsidR="00D40035" w:rsidRPr="00F809DC">
        <w:rPr>
          <w:rFonts w:eastAsia="Times New Roman" w:cs="Times New Roman"/>
          <w:lang w:val="nl-NL"/>
        </w:rPr>
        <w:t xml:space="preserve"> </w:t>
      </w:r>
      <w:r w:rsidR="00F809DC" w:rsidRPr="00F809DC">
        <w:rPr>
          <w:rFonts w:eastAsia="Times New Roman" w:cs="Times New Roman"/>
          <w:lang w:val="nl-NL"/>
        </w:rPr>
        <w:t xml:space="preserve">kan niet verantwoordelijk worden gehouden voor enig verlies of schade (direct, indirect, materieel of immaterieel) die voortvloeit uit het gebruik van de Website en zijn componenten of de onmogelijkheid om de Website </w:t>
      </w:r>
      <w:r w:rsidR="00F809DC">
        <w:rPr>
          <w:rFonts w:eastAsia="Times New Roman" w:cs="Times New Roman"/>
          <w:lang w:val="nl-NL"/>
        </w:rPr>
        <w:t xml:space="preserve">geheel dan wel gedeeltelijk </w:t>
      </w:r>
      <w:r w:rsidR="00F809DC" w:rsidRPr="00F809DC">
        <w:rPr>
          <w:rFonts w:eastAsia="Times New Roman" w:cs="Times New Roman"/>
          <w:lang w:val="nl-NL"/>
        </w:rPr>
        <w:t>te gebruiken.</w:t>
      </w:r>
    </w:p>
    <w:p w14:paraId="27E82A4C" w14:textId="77777777" w:rsidR="008B0A37" w:rsidRPr="00B2010F" w:rsidRDefault="00887F22" w:rsidP="00F809DC">
      <w:pPr>
        <w:spacing w:before="100" w:beforeAutospacing="1" w:after="240" w:line="240" w:lineRule="auto"/>
        <w:ind w:left="720" w:hanging="720"/>
        <w:jc w:val="both"/>
        <w:rPr>
          <w:rFonts w:eastAsia="Times New Roman" w:cs="Times New Roman"/>
          <w:lang w:val="nl-NL"/>
        </w:rPr>
      </w:pPr>
      <w:r w:rsidRPr="00F809DC">
        <w:rPr>
          <w:rFonts w:cs="Times New Roman"/>
          <w:b/>
          <w:lang w:val="nl-NL"/>
        </w:rPr>
        <w:lastRenderedPageBreak/>
        <w:t>4</w:t>
      </w:r>
      <w:r w:rsidR="005A3471" w:rsidRPr="00F809DC">
        <w:rPr>
          <w:rFonts w:cs="Times New Roman"/>
          <w:b/>
          <w:lang w:val="nl-NL"/>
        </w:rPr>
        <w:t>.</w:t>
      </w:r>
      <w:r w:rsidR="008C37EB" w:rsidRPr="00F809DC">
        <w:rPr>
          <w:rFonts w:cs="Times New Roman"/>
          <w:b/>
          <w:lang w:val="nl-NL"/>
        </w:rPr>
        <w:t>7</w:t>
      </w:r>
      <w:r w:rsidR="005A3471" w:rsidRPr="00F809DC">
        <w:rPr>
          <w:rFonts w:cs="Times New Roman"/>
          <w:b/>
          <w:lang w:val="nl-NL"/>
        </w:rPr>
        <w:tab/>
      </w:r>
      <w:r w:rsidR="00F809DC" w:rsidRPr="00F809DC">
        <w:rPr>
          <w:rFonts w:eastAsia="Times New Roman" w:cs="Times New Roman"/>
          <w:lang w:val="nl-NL" w:eastAsia="fr-FR"/>
        </w:rPr>
        <w:t xml:space="preserve">De Gebruiker is gehouden </w:t>
      </w:r>
      <w:r w:rsidR="00B2010F" w:rsidRPr="008D4F5C">
        <w:rPr>
          <w:rFonts w:eastAsia="Times New Roman" w:cs="Times New Roman"/>
          <w:lang w:val="nl-NL"/>
        </w:rPr>
        <w:t>MEDICIS</w:t>
      </w:r>
      <w:r w:rsidR="00B2010F" w:rsidRPr="00D14177">
        <w:rPr>
          <w:rFonts w:eastAsia="Times New Roman" w:cs="Times New Roman"/>
          <w:lang w:val="nl-NL"/>
        </w:rPr>
        <w:t xml:space="preserve"> </w:t>
      </w:r>
      <w:r w:rsidR="00F809DC">
        <w:rPr>
          <w:rFonts w:eastAsia="Times New Roman" w:cs="Times New Roman"/>
          <w:lang w:val="nl-NL"/>
        </w:rPr>
        <w:t xml:space="preserve">onmiddellijk schriftelijk op de hoogte te stellen als hij/zij zich bewust wordt van ongepast gedrag of verboden gebruik dat gerelateerd is aan de Website, door een e-mail te sturen naar </w:t>
      </w:r>
      <w:r w:rsidR="00B2010F" w:rsidRPr="00B2010F">
        <w:rPr>
          <w:rFonts w:eastAsia="Times New Roman" w:cs="Times New Roman"/>
          <w:lang w:val="nl-NL"/>
        </w:rPr>
        <w:t>dataprotection@medicis.be</w:t>
      </w:r>
      <w:r w:rsidR="00B2010F">
        <w:rPr>
          <w:rFonts w:eastAsia="Times New Roman" w:cs="Times New Roman"/>
          <w:lang w:val="nl-NL"/>
        </w:rPr>
        <w:t>.</w:t>
      </w:r>
    </w:p>
    <w:p w14:paraId="10AB61B5" w14:textId="77777777" w:rsidR="00AD30DF" w:rsidRPr="00AD30DF" w:rsidRDefault="00B2010F" w:rsidP="00AD30DF">
      <w:pPr>
        <w:spacing w:before="100" w:beforeAutospacing="1" w:after="240" w:line="240" w:lineRule="auto"/>
        <w:jc w:val="both"/>
        <w:rPr>
          <w:rFonts w:eastAsia="Times New Roman" w:cs="Times New Roman"/>
          <w:b/>
          <w:bCs/>
          <w:lang w:val="nl-NL" w:eastAsia="fr-FR"/>
        </w:rPr>
      </w:pPr>
      <w:r>
        <w:rPr>
          <w:rFonts w:eastAsia="Times New Roman" w:cs="Times New Roman"/>
          <w:b/>
          <w:bCs/>
          <w:lang w:val="nl-NL" w:eastAsia="fr-FR"/>
        </w:rPr>
        <w:t>5</w:t>
      </w:r>
      <w:r w:rsidR="00A46D6A">
        <w:rPr>
          <w:rFonts w:eastAsia="Times New Roman" w:cs="Times New Roman"/>
          <w:b/>
          <w:bCs/>
          <w:lang w:val="nl-NL" w:eastAsia="fr-FR"/>
        </w:rPr>
        <w:t xml:space="preserve">. </w:t>
      </w:r>
      <w:r w:rsidR="00A46D6A">
        <w:rPr>
          <w:rFonts w:eastAsia="Times New Roman" w:cs="Times New Roman"/>
          <w:b/>
          <w:bCs/>
          <w:lang w:val="nl-NL" w:eastAsia="fr-FR"/>
        </w:rPr>
        <w:tab/>
      </w:r>
      <w:r w:rsidR="00291E66" w:rsidRPr="00AD30DF">
        <w:rPr>
          <w:rFonts w:eastAsia="Times New Roman" w:cs="Times New Roman"/>
          <w:b/>
          <w:bCs/>
          <w:lang w:val="nl-NL" w:eastAsia="fr-FR"/>
        </w:rPr>
        <w:t>L</w:t>
      </w:r>
      <w:r w:rsidR="00F809DC" w:rsidRPr="00AD30DF">
        <w:rPr>
          <w:rFonts w:eastAsia="Times New Roman" w:cs="Times New Roman"/>
          <w:b/>
          <w:bCs/>
          <w:lang w:val="nl-NL" w:eastAsia="fr-FR"/>
        </w:rPr>
        <w:t>INKS NAAR EN OP ANDERE WEBSITES</w:t>
      </w:r>
    </w:p>
    <w:p w14:paraId="19D003CB" w14:textId="77777777" w:rsidR="00F809DC" w:rsidRDefault="00A66878" w:rsidP="00A66878">
      <w:pPr>
        <w:pStyle w:val="NoSpacing"/>
        <w:ind w:left="720" w:hanging="720"/>
        <w:jc w:val="both"/>
        <w:rPr>
          <w:lang w:val="nl-NL" w:eastAsia="fr-FR"/>
        </w:rPr>
      </w:pPr>
      <w:r w:rsidRPr="00F809DC">
        <w:rPr>
          <w:lang w:val="nl-NL" w:eastAsia="fr-FR"/>
        </w:rPr>
        <w:tab/>
      </w:r>
      <w:r w:rsidR="00F809DC">
        <w:rPr>
          <w:lang w:val="nl-NL" w:eastAsia="fr-FR"/>
        </w:rPr>
        <w:t xml:space="preserve">Op de Website kunnen links weergegeven worden naar andere Websites. Deze Websites van derden worden niet beheerd door </w:t>
      </w:r>
      <w:r w:rsidR="00B2010F" w:rsidRPr="00B2010F">
        <w:rPr>
          <w:lang w:val="nl-NL" w:eastAsia="fr-FR"/>
        </w:rPr>
        <w:t>MEDICIS</w:t>
      </w:r>
      <w:r w:rsidR="00F809DC">
        <w:rPr>
          <w:rFonts w:eastAsia="Times New Roman" w:cs="Times New Roman"/>
          <w:lang w:val="nl-NL"/>
        </w:rPr>
        <w:t xml:space="preserve">, die niet aansprakelijk kan worden geacht voor hun werking, inhoud en het gebruik ervan. Tenzij uitdrukkelijk anders vermeld door </w:t>
      </w:r>
      <w:r w:rsidR="00B2010F" w:rsidRPr="00B2010F">
        <w:rPr>
          <w:lang w:val="nl-NL" w:eastAsia="fr-FR"/>
        </w:rPr>
        <w:t>MEDICIS</w:t>
      </w:r>
      <w:r w:rsidR="00F809DC">
        <w:rPr>
          <w:rFonts w:eastAsia="Times New Roman" w:cs="Times New Roman"/>
          <w:lang w:val="nl-NL"/>
        </w:rPr>
        <w:t xml:space="preserve"> op de Website, impliceert het bestaan van dergelijke links geen enkele goedkeuring door </w:t>
      </w:r>
      <w:r w:rsidR="00B2010F" w:rsidRPr="0043026C">
        <w:rPr>
          <w:lang w:val="nl-NL" w:eastAsia="fr-FR"/>
        </w:rPr>
        <w:t>MEDICIS</w:t>
      </w:r>
      <w:r w:rsidR="00F809DC">
        <w:rPr>
          <w:rFonts w:eastAsia="Times New Roman" w:cs="Times New Roman"/>
          <w:lang w:val="nl-NL"/>
        </w:rPr>
        <w:t xml:space="preserve"> met betrekking tot deze Websites van derden of het gebruik dat ervan zou kunnen worden gemaakt, noch enige associatie of partnerschap met de exploitanten van deze Website(s).</w:t>
      </w:r>
    </w:p>
    <w:p w14:paraId="5C2E4E92" w14:textId="77777777" w:rsidR="00C761A7" w:rsidRDefault="00C761A7" w:rsidP="006C5B86">
      <w:pPr>
        <w:pStyle w:val="NoSpacing"/>
        <w:jc w:val="both"/>
        <w:rPr>
          <w:lang w:val="nl-NL" w:eastAsia="fr-FR"/>
        </w:rPr>
      </w:pPr>
    </w:p>
    <w:p w14:paraId="77893058" w14:textId="77777777" w:rsidR="006D5492" w:rsidRPr="006D3A84" w:rsidRDefault="006D5492" w:rsidP="006C5B86">
      <w:pPr>
        <w:pStyle w:val="NoSpacing"/>
        <w:jc w:val="both"/>
        <w:rPr>
          <w:lang w:val="nl-NL" w:eastAsia="fr-FR"/>
        </w:rPr>
      </w:pPr>
    </w:p>
    <w:p w14:paraId="6510A317" w14:textId="77777777" w:rsidR="005A3471" w:rsidRPr="006D3A84" w:rsidRDefault="0043026C" w:rsidP="005A3471">
      <w:pPr>
        <w:pStyle w:val="NoSpacing"/>
        <w:rPr>
          <w:b/>
          <w:lang w:val="nl-NL"/>
        </w:rPr>
      </w:pPr>
      <w:r>
        <w:rPr>
          <w:b/>
          <w:lang w:val="nl-NL" w:eastAsia="fr-FR"/>
        </w:rPr>
        <w:t>6</w:t>
      </w:r>
      <w:r w:rsidR="005A3471" w:rsidRPr="006D3A84">
        <w:rPr>
          <w:b/>
          <w:lang w:val="nl-NL" w:eastAsia="fr-FR"/>
        </w:rPr>
        <w:t xml:space="preserve">. </w:t>
      </w:r>
      <w:r w:rsidR="005A3471" w:rsidRPr="006D3A84">
        <w:rPr>
          <w:b/>
          <w:lang w:val="nl-NL" w:eastAsia="fr-FR"/>
        </w:rPr>
        <w:tab/>
      </w:r>
      <w:r w:rsidR="007704B1" w:rsidRPr="006D3A84">
        <w:rPr>
          <w:b/>
          <w:lang w:val="nl-NL" w:eastAsia="fr-FR"/>
        </w:rPr>
        <w:t>INTELLECTUELE EIGENDOMSRECHTEN</w:t>
      </w:r>
    </w:p>
    <w:p w14:paraId="4A4DA4C3" w14:textId="77777777" w:rsidR="007704B1" w:rsidRPr="007704B1" w:rsidRDefault="0043026C" w:rsidP="005A3471">
      <w:pPr>
        <w:spacing w:before="100" w:beforeAutospacing="1" w:after="240" w:line="240" w:lineRule="auto"/>
        <w:ind w:left="720" w:hanging="720"/>
        <w:jc w:val="both"/>
        <w:rPr>
          <w:rFonts w:eastAsia="Times New Roman" w:cs="Times New Roman"/>
          <w:b/>
          <w:bCs/>
          <w:lang w:val="nl-NL" w:eastAsia="fr-FR"/>
        </w:rPr>
      </w:pPr>
      <w:r>
        <w:rPr>
          <w:rFonts w:eastAsia="Times New Roman" w:cs="Times New Roman"/>
          <w:b/>
          <w:bCs/>
          <w:lang w:val="nl-NL" w:eastAsia="fr-FR"/>
        </w:rPr>
        <w:t>6</w:t>
      </w:r>
      <w:r w:rsidR="005A3471" w:rsidRPr="007704B1">
        <w:rPr>
          <w:rFonts w:eastAsia="Times New Roman" w:cs="Times New Roman"/>
          <w:b/>
          <w:bCs/>
          <w:lang w:val="nl-NL" w:eastAsia="fr-FR"/>
        </w:rPr>
        <w:t>.1</w:t>
      </w:r>
      <w:r w:rsidR="005A3471" w:rsidRPr="007704B1">
        <w:rPr>
          <w:rFonts w:eastAsia="Times New Roman" w:cs="Times New Roman"/>
          <w:b/>
          <w:bCs/>
          <w:lang w:val="nl-NL" w:eastAsia="fr-FR"/>
        </w:rPr>
        <w:tab/>
      </w:r>
      <w:r w:rsidR="007704B1" w:rsidRPr="007704B1">
        <w:rPr>
          <w:rFonts w:eastAsia="Times New Roman" w:cs="Times New Roman"/>
          <w:bCs/>
          <w:lang w:val="nl-NL" w:eastAsia="fr-FR"/>
        </w:rPr>
        <w:t xml:space="preserve">De </w:t>
      </w:r>
      <w:r w:rsidR="007704B1">
        <w:rPr>
          <w:rFonts w:eastAsia="Times New Roman" w:cs="Times New Roman"/>
          <w:bCs/>
          <w:lang w:val="nl-NL" w:eastAsia="fr-FR"/>
        </w:rPr>
        <w:t>Web</w:t>
      </w:r>
      <w:r w:rsidR="007704B1" w:rsidRPr="007704B1">
        <w:rPr>
          <w:rFonts w:eastAsia="Times New Roman" w:cs="Times New Roman"/>
          <w:bCs/>
          <w:lang w:val="nl-NL" w:eastAsia="fr-FR"/>
        </w:rPr>
        <w:t xml:space="preserve">site en zijn componenten (handelsmerken, logo's, grafische afbeeldingen, foto's, animaties, video's, muziek, teksten, enz.) </w:t>
      </w:r>
      <w:r w:rsidR="007704B1">
        <w:rPr>
          <w:rFonts w:eastAsia="Times New Roman" w:cs="Times New Roman"/>
          <w:bCs/>
          <w:lang w:val="nl-NL" w:eastAsia="fr-FR"/>
        </w:rPr>
        <w:t>z</w:t>
      </w:r>
      <w:r w:rsidR="007704B1" w:rsidRPr="007704B1">
        <w:rPr>
          <w:rFonts w:eastAsia="Times New Roman" w:cs="Times New Roman"/>
          <w:bCs/>
          <w:lang w:val="nl-NL" w:eastAsia="fr-FR"/>
        </w:rPr>
        <w:t xml:space="preserve">ijn eigendom van </w:t>
      </w:r>
      <w:r w:rsidRPr="0043026C">
        <w:rPr>
          <w:lang w:val="nl-NL" w:eastAsia="fr-FR"/>
        </w:rPr>
        <w:t>MEDICIS</w:t>
      </w:r>
      <w:r w:rsidR="007704B1" w:rsidRPr="007704B1">
        <w:rPr>
          <w:rFonts w:eastAsia="Times New Roman" w:cs="Times New Roman"/>
          <w:bCs/>
          <w:lang w:val="nl-NL" w:eastAsia="fr-FR"/>
        </w:rPr>
        <w:t>. Ze worden beschermd door intellectuele rechten (inclusief auteursrecht, mode</w:t>
      </w:r>
      <w:r w:rsidR="007704B1">
        <w:rPr>
          <w:rFonts w:eastAsia="Times New Roman" w:cs="Times New Roman"/>
          <w:bCs/>
          <w:lang w:val="nl-NL" w:eastAsia="fr-FR"/>
        </w:rPr>
        <w:t>lrechten, handelsmerken, enz.) e</w:t>
      </w:r>
      <w:r w:rsidR="007704B1" w:rsidRPr="007704B1">
        <w:rPr>
          <w:rFonts w:eastAsia="Times New Roman" w:cs="Times New Roman"/>
          <w:bCs/>
          <w:lang w:val="nl-NL" w:eastAsia="fr-FR"/>
        </w:rPr>
        <w:t xml:space="preserve">n mogen niet worden gereproduceerd, gebruikt of gedistribueerd zonder de voorafgaande schriftelijke toestemming van </w:t>
      </w:r>
      <w:r w:rsidRPr="0043026C">
        <w:rPr>
          <w:lang w:val="nl-NL" w:eastAsia="fr-FR"/>
        </w:rPr>
        <w:t>MEDICIS</w:t>
      </w:r>
      <w:r w:rsidR="007704B1" w:rsidRPr="007704B1">
        <w:rPr>
          <w:rFonts w:eastAsia="Times New Roman" w:cs="Times New Roman"/>
          <w:bCs/>
          <w:lang w:val="nl-NL" w:eastAsia="fr-FR"/>
        </w:rPr>
        <w:t xml:space="preserve"> of, in voorkomend geval, de betrokken houder van het recht, op straffe van een inbreuk op auteursrechten en / of modellen en / of merken, strafbaar met drie maanden tot drie jaar en een boete van 100 tot 100.000 euro of een van deze boetes alleen.</w:t>
      </w:r>
    </w:p>
    <w:p w14:paraId="1FB6ACE6" w14:textId="77777777" w:rsidR="00B36615" w:rsidRPr="007704B1" w:rsidRDefault="0043026C" w:rsidP="0043026C">
      <w:pPr>
        <w:spacing w:before="100" w:beforeAutospacing="1" w:after="240" w:line="240" w:lineRule="auto"/>
        <w:ind w:left="720" w:hanging="720"/>
        <w:jc w:val="both"/>
        <w:rPr>
          <w:rFonts w:eastAsia="Times New Roman" w:cs="Times New Roman"/>
          <w:lang w:val="nl-NL"/>
        </w:rPr>
      </w:pPr>
      <w:r>
        <w:rPr>
          <w:rFonts w:eastAsia="Times New Roman" w:cs="Times New Roman"/>
          <w:b/>
          <w:bCs/>
          <w:lang w:val="nl-NL" w:eastAsia="fr-FR"/>
        </w:rPr>
        <w:t>6</w:t>
      </w:r>
      <w:r w:rsidR="008C37EB" w:rsidRPr="007704B1">
        <w:rPr>
          <w:rFonts w:eastAsia="Times New Roman" w:cs="Times New Roman"/>
          <w:b/>
          <w:bCs/>
          <w:lang w:val="nl-NL" w:eastAsia="fr-FR"/>
        </w:rPr>
        <w:t>.2</w:t>
      </w:r>
      <w:r w:rsidR="005A3471" w:rsidRPr="007704B1">
        <w:rPr>
          <w:rFonts w:eastAsia="Times New Roman" w:cs="Times New Roman"/>
          <w:b/>
          <w:bCs/>
          <w:lang w:val="nl-NL" w:eastAsia="fr-FR"/>
        </w:rPr>
        <w:tab/>
      </w:r>
      <w:r w:rsidRPr="0043026C">
        <w:rPr>
          <w:lang w:val="nl-NL" w:eastAsia="fr-FR"/>
        </w:rPr>
        <w:t>MEDICIS</w:t>
      </w:r>
      <w:r>
        <w:rPr>
          <w:rFonts w:eastAsia="Times New Roman" w:cs="Times New Roman"/>
          <w:lang w:val="nl-NL"/>
        </w:rPr>
        <w:t xml:space="preserve"> </w:t>
      </w:r>
      <w:r w:rsidR="00374CD7">
        <w:rPr>
          <w:rFonts w:eastAsia="Times New Roman" w:cs="Times New Roman"/>
          <w:lang w:val="nl-NL"/>
        </w:rPr>
        <w:t xml:space="preserve">verleent </w:t>
      </w:r>
      <w:r w:rsidR="007704B1" w:rsidRPr="007704B1">
        <w:rPr>
          <w:rFonts w:eastAsia="Times New Roman" w:cs="Times New Roman"/>
          <w:lang w:val="nl-NL"/>
        </w:rPr>
        <w:t xml:space="preserve">aan de Gebruiker, een </w:t>
      </w:r>
      <w:r w:rsidR="00B36615">
        <w:rPr>
          <w:rFonts w:eastAsia="Times New Roman" w:cs="Times New Roman"/>
          <w:lang w:val="nl-NL"/>
        </w:rPr>
        <w:t xml:space="preserve"> niet-exclusieve, niet-overdraagba</w:t>
      </w:r>
      <w:r w:rsidR="00B36615" w:rsidRPr="007704B1">
        <w:rPr>
          <w:rFonts w:eastAsia="Times New Roman" w:cs="Times New Roman"/>
          <w:lang w:val="nl-NL"/>
        </w:rPr>
        <w:t>r</w:t>
      </w:r>
      <w:r w:rsidR="00B36615">
        <w:rPr>
          <w:rFonts w:eastAsia="Times New Roman" w:cs="Times New Roman"/>
          <w:lang w:val="nl-NL"/>
        </w:rPr>
        <w:t>e</w:t>
      </w:r>
      <w:r w:rsidR="00B36615" w:rsidRPr="007704B1">
        <w:rPr>
          <w:rFonts w:eastAsia="Times New Roman" w:cs="Times New Roman"/>
          <w:lang w:val="nl-NL"/>
        </w:rPr>
        <w:t xml:space="preserve"> </w:t>
      </w:r>
      <w:r w:rsidR="007704B1" w:rsidRPr="007704B1">
        <w:rPr>
          <w:rFonts w:eastAsia="Times New Roman" w:cs="Times New Roman"/>
          <w:lang w:val="nl-NL"/>
        </w:rPr>
        <w:t xml:space="preserve">licentie, voor onbepaalde duur en op elk moment en zonder opgave van redenen herroepbaar, om toegang te krijgen tot de inhoud van de </w:t>
      </w:r>
      <w:r w:rsidR="007704B1">
        <w:rPr>
          <w:rFonts w:eastAsia="Times New Roman" w:cs="Times New Roman"/>
          <w:lang w:val="nl-NL"/>
        </w:rPr>
        <w:t>Webs</w:t>
      </w:r>
      <w:r w:rsidR="007704B1" w:rsidRPr="007704B1">
        <w:rPr>
          <w:rFonts w:eastAsia="Times New Roman" w:cs="Times New Roman"/>
          <w:lang w:val="nl-NL"/>
        </w:rPr>
        <w:t xml:space="preserve">ite, om deze weer te geven en </w:t>
      </w:r>
      <w:r w:rsidR="007704B1">
        <w:rPr>
          <w:rFonts w:eastAsia="Times New Roman" w:cs="Times New Roman"/>
          <w:lang w:val="nl-NL"/>
        </w:rPr>
        <w:t>enkel te downloaden</w:t>
      </w:r>
      <w:r w:rsidR="007704B1" w:rsidRPr="007704B1">
        <w:rPr>
          <w:rFonts w:eastAsia="Times New Roman" w:cs="Times New Roman"/>
          <w:lang w:val="nl-NL"/>
        </w:rPr>
        <w:t xml:space="preserve"> voor weergavedoeleinden. De </w:t>
      </w:r>
      <w:r w:rsidR="007704B1">
        <w:rPr>
          <w:rFonts w:eastAsia="Times New Roman" w:cs="Times New Roman"/>
          <w:lang w:val="nl-NL"/>
        </w:rPr>
        <w:t>G</w:t>
      </w:r>
      <w:r w:rsidR="007704B1" w:rsidRPr="007704B1">
        <w:rPr>
          <w:rFonts w:eastAsia="Times New Roman" w:cs="Times New Roman"/>
          <w:lang w:val="nl-NL"/>
        </w:rPr>
        <w:t xml:space="preserve">ebruiker kan ook een kopie van de op de </w:t>
      </w:r>
      <w:r w:rsidR="007704B1">
        <w:rPr>
          <w:rFonts w:eastAsia="Times New Roman" w:cs="Times New Roman"/>
          <w:lang w:val="nl-NL"/>
        </w:rPr>
        <w:t>Web</w:t>
      </w:r>
      <w:r w:rsidR="007704B1" w:rsidRPr="007704B1">
        <w:rPr>
          <w:rFonts w:eastAsia="Times New Roman" w:cs="Times New Roman"/>
          <w:lang w:val="nl-NL"/>
        </w:rPr>
        <w:t xml:space="preserve">site getoonde inhoud afdrukken voor zijn persoonlijke behoeften, op voorwaarde dat deze de inhoud van de </w:t>
      </w:r>
      <w:r w:rsidR="007704B1">
        <w:rPr>
          <w:rFonts w:eastAsia="Times New Roman" w:cs="Times New Roman"/>
          <w:lang w:val="nl-NL"/>
        </w:rPr>
        <w:t>Web</w:t>
      </w:r>
      <w:r w:rsidR="007704B1" w:rsidRPr="007704B1">
        <w:rPr>
          <w:rFonts w:eastAsia="Times New Roman" w:cs="Times New Roman"/>
          <w:lang w:val="nl-NL"/>
        </w:rPr>
        <w:t xml:space="preserve">site op geen enkele manier wijzigt en alle vermeldingen van auteurschap en herkomst van de </w:t>
      </w:r>
      <w:r w:rsidR="007704B1">
        <w:rPr>
          <w:rFonts w:eastAsia="Times New Roman" w:cs="Times New Roman"/>
          <w:lang w:val="nl-NL"/>
        </w:rPr>
        <w:t xml:space="preserve">Website bewaart. </w:t>
      </w:r>
      <w:r w:rsidR="007704B1" w:rsidRPr="007704B1">
        <w:rPr>
          <w:rFonts w:eastAsia="Times New Roman" w:cs="Times New Roman"/>
          <w:lang w:val="nl-NL"/>
        </w:rPr>
        <w:t xml:space="preserve">Reproductie is daarom alleen toegestaan voor strikt persoonlijke doeleinden in de zin van artikel XI.190 5 ° van het Wetboek van </w:t>
      </w:r>
      <w:r w:rsidR="007704B1">
        <w:rPr>
          <w:rFonts w:eastAsia="Times New Roman" w:cs="Times New Roman"/>
          <w:lang w:val="nl-NL"/>
        </w:rPr>
        <w:t>E</w:t>
      </w:r>
      <w:r w:rsidR="007704B1" w:rsidRPr="007704B1">
        <w:rPr>
          <w:rFonts w:eastAsia="Times New Roman" w:cs="Times New Roman"/>
          <w:lang w:val="nl-NL"/>
        </w:rPr>
        <w:t xml:space="preserve">conomisch </w:t>
      </w:r>
      <w:r w:rsidR="007704B1">
        <w:rPr>
          <w:rFonts w:eastAsia="Times New Roman" w:cs="Times New Roman"/>
          <w:lang w:val="nl-NL"/>
        </w:rPr>
        <w:t>R</w:t>
      </w:r>
      <w:r w:rsidR="007704B1" w:rsidRPr="007704B1">
        <w:rPr>
          <w:rFonts w:eastAsia="Times New Roman" w:cs="Times New Roman"/>
          <w:lang w:val="nl-NL"/>
        </w:rPr>
        <w:t>echt.</w:t>
      </w:r>
    </w:p>
    <w:p w14:paraId="3E13C826" w14:textId="77777777" w:rsidR="005A3471" w:rsidRDefault="0043026C" w:rsidP="007704B1">
      <w:pPr>
        <w:spacing w:before="100" w:beforeAutospacing="1" w:after="240" w:line="240" w:lineRule="auto"/>
        <w:ind w:left="720" w:hanging="720"/>
        <w:jc w:val="both"/>
        <w:rPr>
          <w:rFonts w:eastAsia="Times New Roman" w:cs="Times New Roman"/>
          <w:lang w:val="nl-NL"/>
        </w:rPr>
      </w:pPr>
      <w:r>
        <w:rPr>
          <w:rFonts w:eastAsia="Times New Roman" w:cs="Times New Roman"/>
          <w:b/>
          <w:lang w:val="nl-NL"/>
        </w:rPr>
        <w:t>6.3</w:t>
      </w:r>
      <w:r w:rsidR="007704B1" w:rsidRPr="007704B1">
        <w:rPr>
          <w:rFonts w:eastAsia="Times New Roman" w:cs="Times New Roman"/>
          <w:lang w:val="nl-NL"/>
        </w:rPr>
        <w:t xml:space="preserve"> </w:t>
      </w:r>
      <w:r w:rsidR="007704B1">
        <w:rPr>
          <w:rFonts w:eastAsia="Times New Roman" w:cs="Times New Roman"/>
          <w:lang w:val="nl-NL"/>
        </w:rPr>
        <w:tab/>
        <w:t>Elk gebruik van de Webs</w:t>
      </w:r>
      <w:r w:rsidR="007704B1" w:rsidRPr="007704B1">
        <w:rPr>
          <w:rFonts w:eastAsia="Times New Roman" w:cs="Times New Roman"/>
          <w:lang w:val="nl-NL"/>
        </w:rPr>
        <w:t>ite en de onderdelen daarvan die niet onder dit artikel vallen, is ten strengste verboden.</w:t>
      </w:r>
    </w:p>
    <w:p w14:paraId="17F2366B" w14:textId="77777777" w:rsidR="006C5B86" w:rsidRPr="007704B1" w:rsidRDefault="0043026C" w:rsidP="00B463CA">
      <w:pPr>
        <w:pStyle w:val="NoSpacing"/>
        <w:rPr>
          <w:b/>
          <w:lang w:val="nl-NL" w:eastAsia="fr-FR"/>
        </w:rPr>
      </w:pPr>
      <w:r>
        <w:rPr>
          <w:b/>
          <w:lang w:val="nl-NL" w:eastAsia="fr-FR"/>
        </w:rPr>
        <w:t>7</w:t>
      </w:r>
      <w:r w:rsidR="00291E66" w:rsidRPr="006D3A84">
        <w:rPr>
          <w:b/>
          <w:lang w:val="nl-NL" w:eastAsia="fr-FR"/>
        </w:rPr>
        <w:t xml:space="preserve">. </w:t>
      </w:r>
      <w:r w:rsidR="00BC3FA0" w:rsidRPr="006D3A84">
        <w:rPr>
          <w:b/>
          <w:lang w:val="nl-NL" w:eastAsia="fr-FR"/>
        </w:rPr>
        <w:tab/>
      </w:r>
      <w:r w:rsidR="007704B1" w:rsidRPr="007704B1">
        <w:rPr>
          <w:b/>
          <w:lang w:val="nl-NL" w:eastAsia="fr-FR"/>
        </w:rPr>
        <w:t>KLACHTEN</w:t>
      </w:r>
    </w:p>
    <w:p w14:paraId="421E6DD4" w14:textId="77777777" w:rsidR="006C5B86" w:rsidRPr="007704B1" w:rsidRDefault="006C5B86" w:rsidP="00B463CA">
      <w:pPr>
        <w:pStyle w:val="NoSpacing"/>
        <w:rPr>
          <w:b/>
          <w:lang w:val="nl-NL" w:eastAsia="fr-FR"/>
        </w:rPr>
      </w:pPr>
    </w:p>
    <w:p w14:paraId="24683862" w14:textId="77777777" w:rsidR="006C5B86" w:rsidRPr="007619A3" w:rsidRDefault="00A66878" w:rsidP="007619A3">
      <w:pPr>
        <w:pStyle w:val="NoSpacing"/>
        <w:ind w:left="720" w:hanging="720"/>
        <w:jc w:val="both"/>
        <w:rPr>
          <w:rFonts w:cs="Verdana,Bold"/>
          <w:bCs/>
          <w:lang w:val="nl-NL"/>
        </w:rPr>
      </w:pPr>
      <w:r w:rsidRPr="007704B1">
        <w:rPr>
          <w:rFonts w:cs="Verdana,Bold"/>
          <w:bCs/>
          <w:lang w:val="nl-NL"/>
        </w:rPr>
        <w:tab/>
      </w:r>
      <w:r w:rsidR="007704B1">
        <w:rPr>
          <w:rFonts w:cs="Verdana,Bold"/>
          <w:bCs/>
          <w:lang w:val="nl-NL"/>
        </w:rPr>
        <w:t>E</w:t>
      </w:r>
      <w:r w:rsidR="007704B1" w:rsidRPr="007704B1">
        <w:rPr>
          <w:rFonts w:cs="Verdana,Bold"/>
          <w:bCs/>
          <w:lang w:val="nl-NL"/>
        </w:rPr>
        <w:t>lke mogelijke claim</w:t>
      </w:r>
      <w:r w:rsidR="007704B1">
        <w:rPr>
          <w:rFonts w:cs="Verdana,Bold"/>
          <w:bCs/>
          <w:lang w:val="nl-NL"/>
        </w:rPr>
        <w:t>/klacht</w:t>
      </w:r>
      <w:r w:rsidR="007704B1" w:rsidRPr="007704B1">
        <w:rPr>
          <w:rFonts w:cs="Verdana,Bold"/>
          <w:bCs/>
          <w:lang w:val="nl-NL"/>
        </w:rPr>
        <w:t xml:space="preserve"> van de </w:t>
      </w:r>
      <w:r w:rsidR="007704B1">
        <w:rPr>
          <w:rFonts w:cs="Verdana,Bold"/>
          <w:bCs/>
          <w:lang w:val="nl-NL"/>
        </w:rPr>
        <w:t>Gebruiker</w:t>
      </w:r>
      <w:r w:rsidR="007704B1" w:rsidRPr="007704B1">
        <w:rPr>
          <w:rFonts w:cs="Verdana,Bold"/>
          <w:bCs/>
          <w:lang w:val="nl-NL"/>
        </w:rPr>
        <w:t xml:space="preserve"> met betrekking tot de </w:t>
      </w:r>
      <w:r w:rsidR="007704B1">
        <w:rPr>
          <w:rFonts w:cs="Verdana,Bold"/>
          <w:bCs/>
          <w:lang w:val="nl-NL"/>
        </w:rPr>
        <w:t>Web</w:t>
      </w:r>
      <w:r w:rsidR="007704B1" w:rsidRPr="007704B1">
        <w:rPr>
          <w:rFonts w:cs="Verdana,Bold"/>
          <w:bCs/>
          <w:lang w:val="nl-NL"/>
        </w:rPr>
        <w:t>site</w:t>
      </w:r>
      <w:r w:rsidR="00F45DCD">
        <w:rPr>
          <w:rFonts w:cs="Verdana,Bold"/>
          <w:bCs/>
          <w:lang w:val="nl-NL"/>
        </w:rPr>
        <w:t xml:space="preserve"> moet</w:t>
      </w:r>
      <w:r w:rsidR="007704B1" w:rsidRPr="007704B1">
        <w:rPr>
          <w:rFonts w:cs="Verdana,Bold"/>
          <w:bCs/>
          <w:lang w:val="nl-NL"/>
        </w:rPr>
        <w:t xml:space="preserve"> schriftelijk worden meegedeeld binnen acht (8) kalenderdagen nadat bekend is geworden dat er aanleiding toe is. De afwezigheid van enig geschil overeenkomstig de voornoemd</w:t>
      </w:r>
      <w:r w:rsidR="007704B1">
        <w:rPr>
          <w:rFonts w:cs="Verdana,Bold"/>
          <w:bCs/>
          <w:lang w:val="nl-NL"/>
        </w:rPr>
        <w:t>e regels houdt voor de Gebruiker</w:t>
      </w:r>
      <w:r w:rsidR="007704B1" w:rsidRPr="007704B1">
        <w:rPr>
          <w:rFonts w:cs="Verdana,Bold"/>
          <w:bCs/>
          <w:lang w:val="nl-NL"/>
        </w:rPr>
        <w:t xml:space="preserve"> de onvoorwaardelijke aanvaarding in van het feit dat aanleiding geeft tot de vordering en, de facto, de definitieve afstand van enige vordering uit hoofde van dit punt.</w:t>
      </w:r>
    </w:p>
    <w:p w14:paraId="4D47BD53" w14:textId="77777777" w:rsidR="00887F22" w:rsidRPr="006D3A84" w:rsidRDefault="0043026C" w:rsidP="00887F22">
      <w:pPr>
        <w:spacing w:before="100" w:beforeAutospacing="1" w:after="100" w:afterAutospacing="1" w:line="240" w:lineRule="auto"/>
        <w:jc w:val="both"/>
        <w:rPr>
          <w:rFonts w:eastAsia="Times New Roman" w:cs="Times New Roman"/>
          <w:b/>
          <w:lang w:val="nl-NL"/>
        </w:rPr>
      </w:pPr>
      <w:r>
        <w:rPr>
          <w:rFonts w:eastAsia="Times New Roman" w:cs="Times New Roman"/>
          <w:b/>
          <w:lang w:val="nl-NL"/>
        </w:rPr>
        <w:lastRenderedPageBreak/>
        <w:t>8</w:t>
      </w:r>
      <w:r w:rsidR="00887F22" w:rsidRPr="006D3A84">
        <w:rPr>
          <w:rFonts w:eastAsia="Times New Roman" w:cs="Times New Roman"/>
          <w:b/>
          <w:lang w:val="nl-NL"/>
        </w:rPr>
        <w:t xml:space="preserve">. </w:t>
      </w:r>
      <w:r w:rsidR="00887F22" w:rsidRPr="006D3A84">
        <w:rPr>
          <w:rFonts w:eastAsia="Times New Roman" w:cs="Times New Roman"/>
          <w:b/>
          <w:lang w:val="nl-NL"/>
        </w:rPr>
        <w:tab/>
      </w:r>
      <w:r w:rsidR="007704B1" w:rsidRPr="006D3A84">
        <w:rPr>
          <w:rFonts w:eastAsia="Times New Roman" w:cs="Times New Roman"/>
          <w:b/>
          <w:lang w:val="nl-NL"/>
        </w:rPr>
        <w:t>WIJZIGINGEN EN TAALVERSIES</w:t>
      </w:r>
    </w:p>
    <w:p w14:paraId="5436FC0F" w14:textId="77777777" w:rsidR="007704B1" w:rsidRDefault="0043026C" w:rsidP="007704B1">
      <w:pPr>
        <w:spacing w:before="100" w:beforeAutospacing="1" w:after="100" w:afterAutospacing="1" w:line="240" w:lineRule="auto"/>
        <w:ind w:left="720" w:hanging="720"/>
        <w:jc w:val="both"/>
        <w:rPr>
          <w:rFonts w:eastAsia="Times New Roman" w:cs="Times New Roman"/>
          <w:lang w:val="nl-NL"/>
        </w:rPr>
      </w:pPr>
      <w:r>
        <w:rPr>
          <w:rFonts w:eastAsia="Times New Roman" w:cs="Times New Roman"/>
          <w:b/>
          <w:lang w:val="nl-NL"/>
        </w:rPr>
        <w:t>8</w:t>
      </w:r>
      <w:r w:rsidR="00887F22" w:rsidRPr="007704B1">
        <w:rPr>
          <w:rFonts w:eastAsia="Times New Roman" w:cs="Times New Roman"/>
          <w:b/>
          <w:lang w:val="nl-NL"/>
        </w:rPr>
        <w:t>.1</w:t>
      </w:r>
      <w:r w:rsidR="00887F22" w:rsidRPr="007704B1">
        <w:rPr>
          <w:rFonts w:eastAsia="Times New Roman" w:cs="Times New Roman"/>
          <w:lang w:val="nl-NL"/>
        </w:rPr>
        <w:tab/>
      </w:r>
      <w:r w:rsidRPr="0043026C">
        <w:rPr>
          <w:lang w:val="nl-NL" w:eastAsia="fr-FR"/>
        </w:rPr>
        <w:t>MEDICIS</w:t>
      </w:r>
      <w:r w:rsidRPr="007704B1">
        <w:rPr>
          <w:rFonts w:eastAsia="Times New Roman" w:cs="Times New Roman"/>
          <w:lang w:val="nl-NL"/>
        </w:rPr>
        <w:t xml:space="preserve"> </w:t>
      </w:r>
      <w:r w:rsidR="007704B1" w:rsidRPr="007704B1">
        <w:rPr>
          <w:rFonts w:eastAsia="Times New Roman" w:cs="Times New Roman"/>
          <w:lang w:val="nl-NL"/>
        </w:rPr>
        <w:t xml:space="preserve">behoudt zich het recht voor </w:t>
      </w:r>
      <w:r w:rsidR="007704B1">
        <w:rPr>
          <w:rFonts w:eastAsia="Times New Roman" w:cs="Times New Roman"/>
          <w:lang w:val="nl-NL"/>
        </w:rPr>
        <w:t>om, op elk ogenblik en zonder voorafgaande verwitti</w:t>
      </w:r>
      <w:r>
        <w:rPr>
          <w:rFonts w:eastAsia="Times New Roman" w:cs="Times New Roman"/>
          <w:lang w:val="nl-NL"/>
        </w:rPr>
        <w:t>ging, deze Gebruiksvoorwaarden, de Verkoopsvoorwaarden,</w:t>
      </w:r>
      <w:r w:rsidR="007704B1">
        <w:rPr>
          <w:rFonts w:eastAsia="Times New Roman" w:cs="Times New Roman"/>
          <w:lang w:val="nl-NL"/>
        </w:rPr>
        <w:t xml:space="preserve"> het Privacybeleid en het Cookiebeleid, alsook de toegang tot de Website en de inhoud ervan te wijzigen. Deze wijzigingen zijn bindend voor de Gebruiker(s) telkens de Website bezocht wordt.</w:t>
      </w:r>
      <w:r w:rsidR="00475A86" w:rsidRPr="00475A86">
        <w:rPr>
          <w:lang w:val="nl-NL"/>
        </w:rPr>
        <w:t xml:space="preserve"> </w:t>
      </w:r>
      <w:r w:rsidR="00475A86" w:rsidRPr="00475A86">
        <w:rPr>
          <w:rFonts w:eastAsia="Times New Roman" w:cs="Times New Roman"/>
          <w:lang w:val="nl-NL"/>
        </w:rPr>
        <w:t>Het wordt daarom aanbevolen om ze te raadplegen bij elk gebruik van de website; de datum van de laatste</w:t>
      </w:r>
      <w:r w:rsidR="00475A86">
        <w:rPr>
          <w:rFonts w:eastAsia="Times New Roman" w:cs="Times New Roman"/>
          <w:lang w:val="nl-NL"/>
        </w:rPr>
        <w:t xml:space="preserve"> wijziging staat bovenaan deze G</w:t>
      </w:r>
      <w:r w:rsidR="00475A86" w:rsidRPr="00475A86">
        <w:rPr>
          <w:rFonts w:eastAsia="Times New Roman" w:cs="Times New Roman"/>
          <w:lang w:val="nl-NL"/>
        </w:rPr>
        <w:t>ebruiksvoorwaarden.</w:t>
      </w:r>
    </w:p>
    <w:p w14:paraId="5C709C4C" w14:textId="77777777" w:rsidR="006C5B86" w:rsidRPr="007619A3" w:rsidRDefault="0043026C" w:rsidP="007619A3">
      <w:pPr>
        <w:spacing w:before="100" w:beforeAutospacing="1" w:after="100" w:afterAutospacing="1" w:line="240" w:lineRule="auto"/>
        <w:ind w:left="720" w:hanging="720"/>
        <w:jc w:val="both"/>
        <w:rPr>
          <w:rFonts w:eastAsia="Times New Roman" w:cs="Times New Roman"/>
          <w:lang w:val="nl-NL"/>
        </w:rPr>
      </w:pPr>
      <w:r>
        <w:rPr>
          <w:rFonts w:eastAsia="Times New Roman" w:cs="Times New Roman"/>
          <w:b/>
          <w:lang w:val="nl-NL"/>
        </w:rPr>
        <w:t>8</w:t>
      </w:r>
      <w:r w:rsidR="00887F22" w:rsidRPr="007704B1">
        <w:rPr>
          <w:rFonts w:eastAsia="Times New Roman" w:cs="Times New Roman"/>
          <w:b/>
          <w:lang w:val="nl-NL"/>
        </w:rPr>
        <w:t>.2</w:t>
      </w:r>
      <w:r w:rsidR="00887F22" w:rsidRPr="007704B1">
        <w:rPr>
          <w:rFonts w:eastAsia="Times New Roman" w:cs="Times New Roman"/>
          <w:b/>
          <w:lang w:val="nl-NL"/>
        </w:rPr>
        <w:tab/>
      </w:r>
      <w:r w:rsidR="007704B1" w:rsidRPr="007704B1">
        <w:rPr>
          <w:rFonts w:eastAsia="Times New Roman" w:cs="Times New Roman"/>
          <w:lang w:val="nl-NL"/>
        </w:rPr>
        <w:t xml:space="preserve">In geval van verschillen tussen de taalversies van deze </w:t>
      </w:r>
      <w:r>
        <w:rPr>
          <w:rFonts w:eastAsia="Times New Roman" w:cs="Times New Roman"/>
          <w:lang w:val="nl-NL"/>
        </w:rPr>
        <w:t>Gebruiksvoorwaarden, de Algemene V</w:t>
      </w:r>
      <w:r w:rsidR="007704B1" w:rsidRPr="007704B1">
        <w:rPr>
          <w:rFonts w:eastAsia="Times New Roman" w:cs="Times New Roman"/>
          <w:lang w:val="nl-NL"/>
        </w:rPr>
        <w:t xml:space="preserve">oorwaarden, het Privbacybeleid of het Cookiebeleid, heeft de </w:t>
      </w:r>
      <w:r>
        <w:rPr>
          <w:rFonts w:eastAsia="Times New Roman" w:cs="Times New Roman"/>
          <w:lang w:val="nl-NL"/>
        </w:rPr>
        <w:t>Engelstalige</w:t>
      </w:r>
      <w:r w:rsidR="007704B1">
        <w:rPr>
          <w:rFonts w:eastAsia="Times New Roman" w:cs="Times New Roman"/>
          <w:lang w:val="nl-NL"/>
        </w:rPr>
        <w:t xml:space="preserve"> versie voorrang</w:t>
      </w:r>
      <w:r w:rsidR="00887F22" w:rsidRPr="007704B1">
        <w:rPr>
          <w:rFonts w:eastAsia="Times New Roman" w:cs="Times New Roman"/>
          <w:lang w:val="nl-NL"/>
        </w:rPr>
        <w:t xml:space="preserve">. </w:t>
      </w:r>
    </w:p>
    <w:p w14:paraId="6728E912" w14:textId="77777777" w:rsidR="00B463CA" w:rsidRPr="006D3A84" w:rsidRDefault="0043026C" w:rsidP="00B463CA">
      <w:pPr>
        <w:pStyle w:val="NoSpacing"/>
        <w:rPr>
          <w:b/>
          <w:u w:val="single"/>
          <w:lang w:val="nl-NL" w:eastAsia="fr-FR"/>
        </w:rPr>
      </w:pPr>
      <w:r>
        <w:rPr>
          <w:b/>
          <w:lang w:val="nl-NL" w:eastAsia="fr-FR"/>
        </w:rPr>
        <w:t>9</w:t>
      </w:r>
      <w:r w:rsidR="006C5B86" w:rsidRPr="006D3A84">
        <w:rPr>
          <w:b/>
          <w:lang w:val="nl-NL" w:eastAsia="fr-FR"/>
        </w:rPr>
        <w:t xml:space="preserve">.   </w:t>
      </w:r>
      <w:r w:rsidR="00BC3FA0" w:rsidRPr="006D3A84">
        <w:rPr>
          <w:b/>
          <w:lang w:val="nl-NL" w:eastAsia="fr-FR"/>
        </w:rPr>
        <w:tab/>
      </w:r>
      <w:r w:rsidR="007704B1" w:rsidRPr="006D3A84">
        <w:rPr>
          <w:b/>
          <w:lang w:val="nl-NL" w:eastAsia="fr-FR"/>
        </w:rPr>
        <w:t>GELDIGHEID VAN CONTRACTUELE CLAUSULES</w:t>
      </w:r>
    </w:p>
    <w:p w14:paraId="27825319" w14:textId="77777777" w:rsidR="007704B1" w:rsidRPr="007704B1" w:rsidRDefault="00357A76" w:rsidP="00C62506">
      <w:pPr>
        <w:pStyle w:val="NoSpacing"/>
        <w:ind w:hanging="720"/>
        <w:jc w:val="both"/>
        <w:rPr>
          <w:lang w:val="nl-NL" w:eastAsia="fr-FR"/>
        </w:rPr>
      </w:pPr>
      <w:r w:rsidRPr="007704B1">
        <w:rPr>
          <w:u w:val="single"/>
          <w:lang w:val="nl-NL" w:eastAsia="fr-FR"/>
        </w:rPr>
        <w:br/>
      </w:r>
      <w:r w:rsidR="0043026C">
        <w:rPr>
          <w:b/>
          <w:lang w:val="nl-NL" w:eastAsia="fr-FR"/>
        </w:rPr>
        <w:t>9</w:t>
      </w:r>
      <w:r w:rsidR="002C5B7C" w:rsidRPr="007704B1">
        <w:rPr>
          <w:b/>
          <w:lang w:val="nl-NL" w:eastAsia="fr-FR"/>
        </w:rPr>
        <w:t>.1</w:t>
      </w:r>
      <w:r w:rsidR="007704B1">
        <w:rPr>
          <w:lang w:val="nl-NL" w:eastAsia="fr-FR"/>
        </w:rPr>
        <w:tab/>
        <w:t xml:space="preserve">Indien </w:t>
      </w:r>
      <w:r w:rsidR="0043026C" w:rsidRPr="0043026C">
        <w:rPr>
          <w:lang w:val="nl-NL" w:eastAsia="fr-FR"/>
        </w:rPr>
        <w:t>MEDICIS</w:t>
      </w:r>
      <w:r w:rsidR="0043026C">
        <w:rPr>
          <w:lang w:val="nl-NL" w:eastAsia="fr-FR"/>
        </w:rPr>
        <w:t xml:space="preserve"> </w:t>
      </w:r>
      <w:r w:rsidR="00C62506">
        <w:rPr>
          <w:lang w:val="nl-NL" w:eastAsia="fr-FR"/>
        </w:rPr>
        <w:t>een van de bepalingen van deze Gebruiksvoorwaarden</w:t>
      </w:r>
      <w:r w:rsidR="0043026C">
        <w:rPr>
          <w:lang w:val="nl-NL" w:eastAsia="fr-FR"/>
        </w:rPr>
        <w:t xml:space="preserve"> </w:t>
      </w:r>
      <w:r w:rsidR="00C62506">
        <w:rPr>
          <w:lang w:val="nl-NL" w:eastAsia="fr-FR"/>
        </w:rPr>
        <w:t xml:space="preserve">gedurende een tijd niet </w:t>
      </w:r>
      <w:r w:rsidR="0043026C">
        <w:rPr>
          <w:lang w:val="nl-NL" w:eastAsia="fr-FR"/>
        </w:rPr>
        <w:tab/>
      </w:r>
      <w:r w:rsidR="00C62506">
        <w:rPr>
          <w:lang w:val="nl-NL" w:eastAsia="fr-FR"/>
        </w:rPr>
        <w:t>gebruikt/inroept, kan dit op geen enkele wijze geïnterpreteerd worden</w:t>
      </w:r>
      <w:r w:rsidR="00C62506">
        <w:rPr>
          <w:lang w:val="nl-NL" w:eastAsia="fr-FR"/>
        </w:rPr>
        <w:tab/>
        <w:t xml:space="preserve">als een verklaring van </w:t>
      </w:r>
      <w:r w:rsidR="0043026C">
        <w:rPr>
          <w:lang w:val="nl-NL" w:eastAsia="fr-FR"/>
        </w:rPr>
        <w:tab/>
      </w:r>
      <w:r w:rsidR="00C62506">
        <w:rPr>
          <w:lang w:val="nl-NL" w:eastAsia="fr-FR"/>
        </w:rPr>
        <w:t>afstand om deze rechten op een later ogenblik alsnog te doen gelden.</w:t>
      </w:r>
    </w:p>
    <w:p w14:paraId="4DBAADB7" w14:textId="77777777" w:rsidR="00C62506" w:rsidRDefault="00357A76" w:rsidP="00C62506">
      <w:pPr>
        <w:pStyle w:val="NoSpacing"/>
        <w:jc w:val="both"/>
        <w:rPr>
          <w:lang w:val="nl-NL" w:eastAsia="fr-FR"/>
        </w:rPr>
      </w:pPr>
      <w:r w:rsidRPr="00C62506">
        <w:rPr>
          <w:lang w:val="nl-NL" w:eastAsia="fr-FR"/>
        </w:rPr>
        <w:br/>
      </w:r>
      <w:r w:rsidR="0043026C">
        <w:rPr>
          <w:b/>
          <w:lang w:val="nl-NL" w:eastAsia="fr-FR"/>
        </w:rPr>
        <w:t>9</w:t>
      </w:r>
      <w:r w:rsidR="002C5B7C" w:rsidRPr="00C62506">
        <w:rPr>
          <w:b/>
          <w:lang w:val="nl-NL" w:eastAsia="fr-FR"/>
        </w:rPr>
        <w:t>.2</w:t>
      </w:r>
      <w:r w:rsidR="00625FEC" w:rsidRPr="00C62506">
        <w:rPr>
          <w:lang w:val="nl-NL" w:eastAsia="fr-FR"/>
        </w:rPr>
        <w:tab/>
      </w:r>
      <w:r w:rsidR="00C62506" w:rsidRPr="00C62506">
        <w:rPr>
          <w:lang w:val="nl-NL" w:eastAsia="fr-FR"/>
        </w:rPr>
        <w:t xml:space="preserve">De nietigheid, ongeldigheid of niet-afdwingbaarheid van </w:t>
      </w:r>
      <w:r w:rsidR="00C62506">
        <w:rPr>
          <w:lang w:val="nl-NL" w:eastAsia="fr-FR"/>
        </w:rPr>
        <w:t xml:space="preserve">een deel van de bepalingen impliceert </w:t>
      </w:r>
    </w:p>
    <w:p w14:paraId="0DA711D6" w14:textId="77777777" w:rsidR="00C62506" w:rsidRDefault="00C62506" w:rsidP="00C62506">
      <w:pPr>
        <w:pStyle w:val="NoSpacing"/>
        <w:ind w:firstLine="720"/>
        <w:jc w:val="both"/>
        <w:rPr>
          <w:lang w:val="nl-NL" w:eastAsia="fr-FR"/>
        </w:rPr>
      </w:pPr>
      <w:r>
        <w:rPr>
          <w:lang w:val="nl-NL" w:eastAsia="fr-FR"/>
        </w:rPr>
        <w:t>geenszins de ongeldigheid van alle bepalingen. De bepaling die geheel of gedeeltelijk ongeldig,</w:t>
      </w:r>
      <w:r>
        <w:rPr>
          <w:lang w:val="nl-NL" w:eastAsia="fr-FR"/>
        </w:rPr>
        <w:tab/>
        <w:t>nietig of niet-afdwingbaar is, wordt als ongeschreven beschouwd.</w:t>
      </w:r>
      <w:r w:rsidRPr="00C62506">
        <w:rPr>
          <w:lang w:val="nl-NL" w:eastAsia="fr-FR"/>
        </w:rPr>
        <w:t xml:space="preserve"> </w:t>
      </w:r>
      <w:r w:rsidR="0043026C" w:rsidRPr="0043026C">
        <w:rPr>
          <w:lang w:val="nl-NL" w:eastAsia="fr-FR"/>
        </w:rPr>
        <w:t>MEDICIS</w:t>
      </w:r>
      <w:r w:rsidR="0043026C">
        <w:rPr>
          <w:lang w:val="nl-NL" w:eastAsia="fr-FR"/>
        </w:rPr>
        <w:t xml:space="preserve"> </w:t>
      </w:r>
      <w:r>
        <w:rPr>
          <w:lang w:val="nl-NL" w:eastAsia="fr-FR"/>
        </w:rPr>
        <w:t xml:space="preserve">verbindt zich ertoe </w:t>
      </w:r>
      <w:r w:rsidR="0043026C">
        <w:rPr>
          <w:lang w:val="nl-NL" w:eastAsia="fr-FR"/>
        </w:rPr>
        <w:tab/>
      </w:r>
      <w:r>
        <w:rPr>
          <w:lang w:val="nl-NL" w:eastAsia="fr-FR"/>
        </w:rPr>
        <w:t>deze bepaling te vervangen door een a</w:t>
      </w:r>
      <w:r w:rsidR="0043026C">
        <w:rPr>
          <w:lang w:val="nl-NL" w:eastAsia="fr-FR"/>
        </w:rPr>
        <w:t xml:space="preserve">ndere die, voor zover mogelijk, </w:t>
      </w:r>
      <w:r>
        <w:rPr>
          <w:lang w:val="nl-NL" w:eastAsia="fr-FR"/>
        </w:rPr>
        <w:t>hetzelfde doel nastreeft.</w:t>
      </w:r>
    </w:p>
    <w:p w14:paraId="5D63F5BD" w14:textId="77777777" w:rsidR="00357A76" w:rsidRPr="001F2A4B" w:rsidRDefault="0043026C" w:rsidP="00357A76">
      <w:pPr>
        <w:spacing w:before="100" w:beforeAutospacing="1" w:after="100" w:afterAutospacing="1" w:line="240" w:lineRule="auto"/>
        <w:jc w:val="both"/>
        <w:rPr>
          <w:rFonts w:cs="Times New Roman"/>
          <w:b/>
          <w:u w:val="single"/>
          <w:lang w:val="nl-NL"/>
        </w:rPr>
      </w:pPr>
      <w:r>
        <w:rPr>
          <w:rFonts w:cs="Times New Roman"/>
          <w:b/>
          <w:lang w:val="nl-NL"/>
        </w:rPr>
        <w:t>10</w:t>
      </w:r>
      <w:r w:rsidR="00291E66" w:rsidRPr="001F2A4B">
        <w:rPr>
          <w:rFonts w:cs="Times New Roman"/>
          <w:b/>
          <w:lang w:val="nl-NL"/>
        </w:rPr>
        <w:t xml:space="preserve">.  </w:t>
      </w:r>
      <w:r w:rsidR="00BC3FA0" w:rsidRPr="001F2A4B">
        <w:rPr>
          <w:rFonts w:cs="Times New Roman"/>
          <w:b/>
          <w:lang w:val="nl-NL"/>
        </w:rPr>
        <w:tab/>
      </w:r>
      <w:r w:rsidR="00C62506" w:rsidRPr="001F2A4B">
        <w:rPr>
          <w:rFonts w:cs="Times New Roman"/>
          <w:b/>
          <w:lang w:val="nl-NL"/>
        </w:rPr>
        <w:t>TOEPASSELIJK RECHT EN BEVOEGDE RECHTBANK</w:t>
      </w:r>
    </w:p>
    <w:p w14:paraId="5ED739F0" w14:textId="77777777" w:rsidR="00C62506" w:rsidRPr="00C62506" w:rsidRDefault="0043026C" w:rsidP="003F04D9">
      <w:pPr>
        <w:autoSpaceDE w:val="0"/>
        <w:autoSpaceDN w:val="0"/>
        <w:adjustRightInd w:val="0"/>
        <w:spacing w:after="0" w:line="240" w:lineRule="auto"/>
        <w:ind w:left="720" w:hanging="720"/>
        <w:jc w:val="both"/>
        <w:rPr>
          <w:lang w:val="nl-NL"/>
        </w:rPr>
      </w:pPr>
      <w:r>
        <w:rPr>
          <w:b/>
          <w:lang w:val="nl-NL"/>
        </w:rPr>
        <w:t>10</w:t>
      </w:r>
      <w:r w:rsidR="002C5B7C" w:rsidRPr="00C62506">
        <w:rPr>
          <w:b/>
          <w:lang w:val="nl-NL"/>
        </w:rPr>
        <w:t>.1</w:t>
      </w:r>
      <w:r w:rsidR="00625FEC" w:rsidRPr="00C62506">
        <w:rPr>
          <w:lang w:val="nl-NL"/>
        </w:rPr>
        <w:tab/>
      </w:r>
      <w:r w:rsidR="006D5492">
        <w:rPr>
          <w:lang w:val="nl-NL"/>
        </w:rPr>
        <w:t>De geldigheid, interpretatie en/</w:t>
      </w:r>
      <w:r w:rsidR="00C62506" w:rsidRPr="00C62506">
        <w:rPr>
          <w:lang w:val="nl-NL"/>
        </w:rPr>
        <w:t xml:space="preserve">of uitvoering van de </w:t>
      </w:r>
      <w:r w:rsidR="00C62506">
        <w:rPr>
          <w:lang w:val="nl-NL"/>
        </w:rPr>
        <w:t>Gebruikersv</w:t>
      </w:r>
      <w:r w:rsidR="00C62506" w:rsidRPr="00C62506">
        <w:rPr>
          <w:lang w:val="nl-NL"/>
        </w:rPr>
        <w:t xml:space="preserve">oorwaarden zijn </w:t>
      </w:r>
      <w:r w:rsidR="00C62506">
        <w:rPr>
          <w:lang w:val="nl-NL"/>
        </w:rPr>
        <w:t xml:space="preserve">enkel </w:t>
      </w:r>
      <w:r w:rsidR="00C62506" w:rsidRPr="00C62506">
        <w:rPr>
          <w:lang w:val="nl-NL"/>
        </w:rPr>
        <w:t>onderworpen aan de Belgische wetgeving, voor zover maximaal toegestaan ​​door de toepasselijke regels van internationaal privaatrecht.</w:t>
      </w:r>
    </w:p>
    <w:p w14:paraId="01D683B5" w14:textId="77777777" w:rsidR="003F04D9" w:rsidRPr="00C62506" w:rsidRDefault="003F04D9" w:rsidP="003F04D9">
      <w:pPr>
        <w:pStyle w:val="ListParagraph"/>
        <w:autoSpaceDE w:val="0"/>
        <w:autoSpaceDN w:val="0"/>
        <w:adjustRightInd w:val="0"/>
        <w:spacing w:after="0" w:line="240" w:lineRule="auto"/>
        <w:ind w:left="390"/>
        <w:jc w:val="both"/>
        <w:rPr>
          <w:rFonts w:cs="Verdana,Bold"/>
          <w:b/>
          <w:bCs/>
          <w:caps/>
          <w:lang w:val="nl-NL"/>
        </w:rPr>
      </w:pPr>
    </w:p>
    <w:p w14:paraId="1D87703A" w14:textId="77777777" w:rsidR="00C62506" w:rsidRDefault="0043026C" w:rsidP="003F04D9">
      <w:pPr>
        <w:autoSpaceDE w:val="0"/>
        <w:autoSpaceDN w:val="0"/>
        <w:adjustRightInd w:val="0"/>
        <w:spacing w:after="0" w:line="240" w:lineRule="auto"/>
        <w:ind w:left="720" w:hanging="720"/>
        <w:jc w:val="both"/>
        <w:rPr>
          <w:lang w:val="nl-NL"/>
        </w:rPr>
      </w:pPr>
      <w:r>
        <w:rPr>
          <w:b/>
          <w:lang w:val="nl-NL"/>
        </w:rPr>
        <w:t>10</w:t>
      </w:r>
      <w:r w:rsidR="003F04D9" w:rsidRPr="00C62506">
        <w:rPr>
          <w:b/>
          <w:lang w:val="nl-NL"/>
        </w:rPr>
        <w:t>.2</w:t>
      </w:r>
      <w:r w:rsidR="003F04D9" w:rsidRPr="00C62506">
        <w:rPr>
          <w:lang w:val="nl-NL"/>
        </w:rPr>
        <w:t xml:space="preserve"> </w:t>
      </w:r>
      <w:r w:rsidR="003F04D9" w:rsidRPr="00C62506">
        <w:rPr>
          <w:lang w:val="nl-NL"/>
        </w:rPr>
        <w:tab/>
      </w:r>
      <w:r w:rsidR="00C62506" w:rsidRPr="00C62506">
        <w:rPr>
          <w:lang w:val="nl-NL"/>
        </w:rPr>
        <w:t xml:space="preserve">In geval van een geschil over de geldigheid, interpretatie of uitvoering van de </w:t>
      </w:r>
      <w:r w:rsidR="00C62506">
        <w:rPr>
          <w:lang w:val="nl-NL"/>
        </w:rPr>
        <w:t>Gebruikers</w:t>
      </w:r>
      <w:r w:rsidR="00C62506" w:rsidRPr="00C62506">
        <w:rPr>
          <w:lang w:val="nl-NL"/>
        </w:rPr>
        <w:t>voorwaarden zijn de rechtbanken van het gerechtelijk arrondissement Brussel</w:t>
      </w:r>
      <w:r w:rsidR="001F2A4B">
        <w:rPr>
          <w:lang w:val="nl-NL"/>
        </w:rPr>
        <w:t xml:space="preserve"> </w:t>
      </w:r>
      <w:r w:rsidR="00C62506">
        <w:rPr>
          <w:lang w:val="nl-NL"/>
        </w:rPr>
        <w:t>exclusief bevoegd.</w:t>
      </w:r>
    </w:p>
    <w:p w14:paraId="6FE920C2" w14:textId="77777777" w:rsidR="003F04D9" w:rsidRPr="001F2A4B" w:rsidRDefault="003F04D9" w:rsidP="003F04D9">
      <w:pPr>
        <w:autoSpaceDE w:val="0"/>
        <w:autoSpaceDN w:val="0"/>
        <w:adjustRightInd w:val="0"/>
        <w:spacing w:after="0" w:line="240" w:lineRule="auto"/>
        <w:jc w:val="both"/>
        <w:rPr>
          <w:rFonts w:cs="Verdana,Bold"/>
          <w:b/>
          <w:bCs/>
          <w:caps/>
          <w:lang w:val="nl-NL"/>
        </w:rPr>
      </w:pPr>
    </w:p>
    <w:p w14:paraId="5D9AB274" w14:textId="77777777" w:rsidR="00470A65" w:rsidRPr="0043026C" w:rsidRDefault="00C62506" w:rsidP="0043026C">
      <w:pPr>
        <w:pStyle w:val="ListParagraph"/>
        <w:numPr>
          <w:ilvl w:val="1"/>
          <w:numId w:val="23"/>
        </w:numPr>
        <w:autoSpaceDE w:val="0"/>
        <w:autoSpaceDN w:val="0"/>
        <w:adjustRightInd w:val="0"/>
        <w:spacing w:after="0" w:line="240" w:lineRule="auto"/>
        <w:jc w:val="both"/>
        <w:rPr>
          <w:lang w:val="nl-NL" w:eastAsia="fr-FR"/>
        </w:rPr>
      </w:pPr>
      <w:r w:rsidRPr="0043026C">
        <w:rPr>
          <w:lang w:val="nl-NL"/>
        </w:rPr>
        <w:t xml:space="preserve">Alvorens zich tot een gerechtelijke procedure te richten, verbinden de Gebruiker en </w:t>
      </w:r>
      <w:r w:rsidR="0043026C" w:rsidRPr="0043026C">
        <w:rPr>
          <w:lang w:val="nl-NL" w:eastAsia="fr-FR"/>
        </w:rPr>
        <w:t>MEDICIS</w:t>
      </w:r>
      <w:r w:rsidR="0043026C">
        <w:rPr>
          <w:lang w:val="nl-NL" w:eastAsia="fr-FR"/>
        </w:rPr>
        <w:t xml:space="preserve"> </w:t>
      </w:r>
      <w:r>
        <w:rPr>
          <w:lang w:val="nl-NL" w:eastAsia="fr-FR"/>
        </w:rPr>
        <w:t xml:space="preserve">zich </w:t>
      </w:r>
      <w:r w:rsidR="0043026C">
        <w:rPr>
          <w:lang w:val="nl-NL" w:eastAsia="fr-FR"/>
        </w:rPr>
        <w:tab/>
      </w:r>
      <w:r>
        <w:rPr>
          <w:lang w:val="nl-NL" w:eastAsia="fr-FR"/>
        </w:rPr>
        <w:t>ertoe om het geschil in der minnen te willen oplossen. Daarom zullen zij</w:t>
      </w:r>
      <w:r w:rsidR="0043026C">
        <w:rPr>
          <w:lang w:val="nl-NL" w:eastAsia="fr-FR"/>
        </w:rPr>
        <w:t xml:space="preserve"> </w:t>
      </w:r>
      <w:r w:rsidRPr="0043026C">
        <w:rPr>
          <w:lang w:val="nl-NL" w:eastAsia="fr-FR"/>
        </w:rPr>
        <w:t xml:space="preserve">eerst contact opnemen </w:t>
      </w:r>
      <w:r w:rsidR="0043026C">
        <w:rPr>
          <w:lang w:val="nl-NL" w:eastAsia="fr-FR"/>
        </w:rPr>
        <w:tab/>
      </w:r>
      <w:r w:rsidRPr="0043026C">
        <w:rPr>
          <w:lang w:val="nl-NL" w:eastAsia="fr-FR"/>
        </w:rPr>
        <w:t>met, waar aangewezen en nodig, een bemiddelaar, arbitrage of enige</w:t>
      </w:r>
      <w:r w:rsidR="0043026C">
        <w:rPr>
          <w:lang w:val="nl-NL" w:eastAsia="fr-FR"/>
        </w:rPr>
        <w:t xml:space="preserve"> </w:t>
      </w:r>
      <w:r w:rsidRPr="0043026C">
        <w:rPr>
          <w:lang w:val="nl-NL" w:eastAsia="fr-FR"/>
        </w:rPr>
        <w:t xml:space="preserve">andere alternatieve </w:t>
      </w:r>
      <w:r w:rsidR="0043026C">
        <w:rPr>
          <w:lang w:val="nl-NL" w:eastAsia="fr-FR"/>
        </w:rPr>
        <w:tab/>
      </w:r>
      <w:r w:rsidRPr="0043026C">
        <w:rPr>
          <w:lang w:val="nl-NL" w:eastAsia="fr-FR"/>
        </w:rPr>
        <w:t>methode voor geschillenbe</w:t>
      </w:r>
      <w:r w:rsidR="008F67FE" w:rsidRPr="0043026C">
        <w:rPr>
          <w:lang w:val="nl-NL" w:eastAsia="fr-FR"/>
        </w:rPr>
        <w:t>slechting aanduiden.</w:t>
      </w:r>
    </w:p>
    <w:sectPr w:rsidR="00470A65" w:rsidRPr="0043026C" w:rsidSect="005719D8">
      <w:headerReference w:type="default" r:id="rId12"/>
      <w:footerReference w:type="default" r:id="rId13"/>
      <w:pgSz w:w="12240" w:h="15840"/>
      <w:pgMar w:top="1417" w:right="1417" w:bottom="1417" w:left="1417" w:header="720" w:footer="51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livier Populaire" w:date="2018-08-20T15:57:00Z" w:initials="OP">
    <w:p w14:paraId="3261AAB9" w14:textId="77777777" w:rsidR="007D73B9" w:rsidRPr="007D73B9" w:rsidRDefault="007D73B9" w:rsidP="007D73B9">
      <w:pPr>
        <w:contextualSpacing/>
        <w:jc w:val="both"/>
        <w:rPr>
          <w:lang w:val="nl-NL"/>
        </w:rPr>
      </w:pPr>
      <w:r>
        <w:rPr>
          <w:rStyle w:val="CommentReference"/>
        </w:rPr>
        <w:annotationRef/>
      </w:r>
      <w:r w:rsidRPr="007D73B9">
        <w:rPr>
          <w:lang w:val="nl-NL"/>
        </w:rPr>
        <w:t>De Algemene Gebruiksvoorwaarden moeten toegankelijk zijn op elke pagina van de website.</w:t>
      </w:r>
    </w:p>
    <w:p w14:paraId="67DF3F3D" w14:textId="77777777" w:rsidR="007D73B9" w:rsidRDefault="007D73B9" w:rsidP="007D73B9">
      <w:pPr>
        <w:contextualSpacing/>
        <w:jc w:val="both"/>
        <w:rPr>
          <w:lang w:val="nl-NL"/>
        </w:rPr>
      </w:pPr>
    </w:p>
    <w:p w14:paraId="7A8A04A9" w14:textId="77777777" w:rsidR="007D73B9" w:rsidRPr="007D73B9" w:rsidRDefault="007D73B9" w:rsidP="007D73B9">
      <w:pPr>
        <w:contextualSpacing/>
        <w:jc w:val="both"/>
        <w:rPr>
          <w:lang w:val="nl-NL"/>
        </w:rPr>
      </w:pPr>
      <w:r>
        <w:rPr>
          <w:lang w:val="nl-NL"/>
        </w:rPr>
        <w:t>De voorwaarden moeten leesbaar zijn en om die reden wordt aangeraden te voorzien in een</w:t>
      </w:r>
      <w:r w:rsidR="001001ED">
        <w:rPr>
          <w:lang w:val="nl-NL"/>
        </w:rPr>
        <w:t xml:space="preserve"> standaard</w:t>
      </w:r>
      <w:r>
        <w:rPr>
          <w:lang w:val="nl-NL"/>
        </w:rPr>
        <w:t xml:space="preserve"> type font met een</w:t>
      </w:r>
      <w:r w:rsidR="001001ED">
        <w:rPr>
          <w:lang w:val="nl-NL"/>
        </w:rPr>
        <w:t xml:space="preserve"> redelijke grootte (min. 10). Zwart op wit is aangeraden. </w:t>
      </w:r>
    </w:p>
  </w:comment>
  <w:comment w:id="1" w:author="Olivier Populaire" w:date="2018-02-19T22:44:00Z" w:initials="OP">
    <w:p w14:paraId="1BE1D11E" w14:textId="77777777" w:rsidR="007D73B9" w:rsidRPr="007D73B9" w:rsidRDefault="007D73B9">
      <w:pPr>
        <w:pStyle w:val="CommentText"/>
        <w:rPr>
          <w:lang w:val="nl-NL"/>
        </w:rPr>
      </w:pPr>
      <w:r>
        <w:rPr>
          <w:rStyle w:val="CommentReference"/>
        </w:rPr>
        <w:annotationRef/>
      </w:r>
      <w:r w:rsidRPr="007D73B9">
        <w:rPr>
          <w:rFonts w:asciiTheme="minorHAnsi" w:hAnsiTheme="minorHAnsi"/>
          <w:lang w:val="nl-NL"/>
        </w:rPr>
        <w:t>Een snelkoppeling te voorzien waarmee deze voorwaarden kunne</w:t>
      </w:r>
      <w:r>
        <w:rPr>
          <w:rFonts w:asciiTheme="minorHAnsi" w:hAnsiTheme="minorHAnsi"/>
          <w:lang w:val="nl-NL"/>
        </w:rPr>
        <w:t>n worden gedownload of afgeprint.</w:t>
      </w:r>
    </w:p>
  </w:comment>
  <w:comment w:id="2" w:author="Olivier Populaire" w:date="2018-08-20T15:58:00Z" w:initials="OP">
    <w:p w14:paraId="412019FB" w14:textId="77777777" w:rsidR="007D73B9" w:rsidRPr="001001ED" w:rsidRDefault="007D73B9">
      <w:pPr>
        <w:pStyle w:val="CommentText"/>
        <w:rPr>
          <w:lang w:val="nl-NL"/>
        </w:rPr>
      </w:pPr>
      <w:r>
        <w:rPr>
          <w:rStyle w:val="CommentReference"/>
        </w:rPr>
        <w:annotationRef/>
      </w:r>
      <w:r w:rsidR="001001ED" w:rsidRPr="001001ED">
        <w:rPr>
          <w:lang w:val="nl-NL"/>
        </w:rPr>
        <w:t>Moet worden aangepast bij elke wijziging die aan dit document wordt gegeven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8A04A9" w15:done="0"/>
  <w15:commentEx w15:paraId="1BE1D11E" w15:done="0"/>
  <w15:commentEx w15:paraId="412019F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01F12" w14:textId="77777777" w:rsidR="00C9796E" w:rsidRDefault="00C9796E" w:rsidP="00243190">
      <w:pPr>
        <w:spacing w:after="0" w:line="240" w:lineRule="auto"/>
      </w:pPr>
      <w:r>
        <w:separator/>
      </w:r>
    </w:p>
  </w:endnote>
  <w:endnote w:type="continuationSeparator" w:id="0">
    <w:p w14:paraId="0A1EAD11" w14:textId="77777777" w:rsidR="00C9796E" w:rsidRDefault="00C9796E" w:rsidP="0024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EEC0" w14:textId="77777777" w:rsidR="00243190" w:rsidRPr="00243190" w:rsidRDefault="00243190" w:rsidP="00243190">
    <w:pPr>
      <w:pStyle w:val="Footer"/>
      <w:rPr>
        <w:sz w:val="16"/>
        <w:szCs w:val="16"/>
      </w:rPr>
    </w:pPr>
  </w:p>
  <w:sdt>
    <w:sdtPr>
      <w:rPr>
        <w:sz w:val="16"/>
        <w:szCs w:val="16"/>
      </w:rPr>
      <w:id w:val="-532725658"/>
      <w:docPartObj>
        <w:docPartGallery w:val="Page Numbers (Bottom of Page)"/>
        <w:docPartUnique/>
      </w:docPartObj>
    </w:sdtPr>
    <w:sdtEndPr>
      <w:rPr>
        <w:noProof/>
      </w:rPr>
    </w:sdtEndPr>
    <w:sdtContent>
      <w:p w14:paraId="36662CAB" w14:textId="16A86DF1" w:rsidR="00243190" w:rsidRPr="007D73B9" w:rsidRDefault="007D73B9" w:rsidP="00243190">
        <w:pPr>
          <w:pStyle w:val="Footer"/>
          <w:rPr>
            <w:sz w:val="16"/>
            <w:szCs w:val="16"/>
            <w:lang w:val="nl-NL"/>
          </w:rPr>
        </w:pPr>
        <w:r w:rsidRPr="007D73B9">
          <w:rPr>
            <w:sz w:val="16"/>
            <w:szCs w:val="16"/>
            <w:lang w:val="nl-NL"/>
          </w:rPr>
          <w:t>ALGEMENE GEBRUIKSVOORWAARDEN</w:t>
        </w:r>
        <w:r w:rsidR="00FC7B36" w:rsidRPr="007D73B9">
          <w:rPr>
            <w:sz w:val="16"/>
            <w:szCs w:val="16"/>
            <w:lang w:val="nl-NL"/>
          </w:rPr>
          <w:t xml:space="preserve"> </w:t>
        </w:r>
        <w:r w:rsidRPr="007D73B9">
          <w:rPr>
            <w:sz w:val="16"/>
            <w:szCs w:val="16"/>
            <w:lang w:val="nl-NL"/>
          </w:rPr>
          <w:t xml:space="preserve">- </w:t>
        </w:r>
        <w:r w:rsidR="008D4F5C">
          <w:rPr>
            <w:sz w:val="16"/>
            <w:szCs w:val="16"/>
            <w:lang w:val="en-GB"/>
          </w:rPr>
          <w:t>MEDICIS</w:t>
        </w:r>
        <w:r w:rsidR="00243190" w:rsidRPr="007D73B9">
          <w:rPr>
            <w:sz w:val="16"/>
            <w:szCs w:val="16"/>
            <w:lang w:val="nl-NL"/>
          </w:rPr>
          <w:tab/>
        </w:r>
        <w:r w:rsidR="00243190" w:rsidRPr="007D73B9">
          <w:rPr>
            <w:sz w:val="16"/>
            <w:szCs w:val="16"/>
            <w:lang w:val="nl-NL"/>
          </w:rPr>
          <w:tab/>
        </w:r>
        <w:r w:rsidR="00243190" w:rsidRPr="00243190">
          <w:rPr>
            <w:sz w:val="16"/>
            <w:szCs w:val="16"/>
          </w:rPr>
          <w:fldChar w:fldCharType="begin"/>
        </w:r>
        <w:r w:rsidR="00243190" w:rsidRPr="007D73B9">
          <w:rPr>
            <w:sz w:val="16"/>
            <w:szCs w:val="16"/>
            <w:lang w:val="nl-NL"/>
          </w:rPr>
          <w:instrText xml:space="preserve"> PAGE   \* MERGEFORMAT </w:instrText>
        </w:r>
        <w:r w:rsidR="00243190" w:rsidRPr="00243190">
          <w:rPr>
            <w:sz w:val="16"/>
            <w:szCs w:val="16"/>
          </w:rPr>
          <w:fldChar w:fldCharType="separate"/>
        </w:r>
        <w:r w:rsidR="00253D49">
          <w:rPr>
            <w:noProof/>
            <w:sz w:val="16"/>
            <w:szCs w:val="16"/>
            <w:lang w:val="nl-NL"/>
          </w:rPr>
          <w:t>5</w:t>
        </w:r>
        <w:r w:rsidR="00243190" w:rsidRPr="00243190">
          <w:rPr>
            <w:noProof/>
            <w:sz w:val="16"/>
            <w:szCs w:val="16"/>
          </w:rPr>
          <w:fldChar w:fldCharType="end"/>
        </w:r>
      </w:p>
      <w:p w14:paraId="08CC6BC6" w14:textId="77777777" w:rsidR="00243190" w:rsidRPr="00243190" w:rsidRDefault="00C9796E" w:rsidP="00243190">
        <w:pPr>
          <w:pStyle w:val="Footer"/>
          <w:rPr>
            <w:lang w:val="fr-BE"/>
          </w:rPr>
        </w:pPr>
      </w:p>
    </w:sdtContent>
  </w:sdt>
  <w:p w14:paraId="254F41A1" w14:textId="77777777" w:rsidR="00243190" w:rsidRPr="00243190" w:rsidRDefault="00243190">
    <w:pP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494C" w14:textId="77777777" w:rsidR="00C9796E" w:rsidRDefault="00C9796E" w:rsidP="00243190">
      <w:pPr>
        <w:spacing w:after="0" w:line="240" w:lineRule="auto"/>
      </w:pPr>
      <w:r>
        <w:separator/>
      </w:r>
    </w:p>
  </w:footnote>
  <w:footnote w:type="continuationSeparator" w:id="0">
    <w:p w14:paraId="3C3F3389" w14:textId="77777777" w:rsidR="00C9796E" w:rsidRDefault="00C9796E" w:rsidP="00243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EF82" w14:textId="77777777" w:rsidR="0043026C" w:rsidRDefault="0043026C" w:rsidP="0043026C">
    <w:pPr>
      <w:pStyle w:val="Header"/>
    </w:pPr>
    <w:r>
      <w:rPr>
        <w:noProof/>
        <w:lang w:val="fr-BE" w:eastAsia="fr-BE"/>
      </w:rPr>
      <w:drawing>
        <wp:inline distT="0" distB="0" distL="0" distR="0" wp14:anchorId="57042C59" wp14:editId="56264678">
          <wp:extent cx="1514475" cy="5334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inline>
      </w:drawing>
    </w:r>
    <w:r>
      <w:tab/>
    </w:r>
    <w:r>
      <w:tab/>
      <w:t>GEBRUIKSVOORWAARDEN</w:t>
    </w:r>
  </w:p>
  <w:p w14:paraId="4CB92332" w14:textId="77777777" w:rsidR="00FC7B36" w:rsidRDefault="00FC7B36">
    <w:pPr>
      <w:pStyle w:val="Header"/>
    </w:pPr>
  </w:p>
  <w:p w14:paraId="75880E40" w14:textId="77777777" w:rsidR="00FC7B36" w:rsidRDefault="00FC7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EA2"/>
    <w:multiLevelType w:val="hybridMultilevel"/>
    <w:tmpl w:val="73CA8E0E"/>
    <w:lvl w:ilvl="0" w:tplc="D4B6DA72">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D20CB4"/>
    <w:multiLevelType w:val="hybridMultilevel"/>
    <w:tmpl w:val="BDF26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F1263"/>
    <w:multiLevelType w:val="hybridMultilevel"/>
    <w:tmpl w:val="0A00EC7C"/>
    <w:lvl w:ilvl="0" w:tplc="A8AC6EE2">
      <w:start w:val="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11B99"/>
    <w:multiLevelType w:val="hybridMultilevel"/>
    <w:tmpl w:val="0A269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A5F98"/>
    <w:multiLevelType w:val="hybridMultilevel"/>
    <w:tmpl w:val="27A8E3A4"/>
    <w:lvl w:ilvl="0" w:tplc="D4B6DA72">
      <w:start w:val="1"/>
      <w:numFmt w:val="bullet"/>
      <w:lvlText w:val="-"/>
      <w:lvlJc w:val="left"/>
      <w:pPr>
        <w:ind w:left="1070" w:hanging="360"/>
      </w:pPr>
      <w:rPr>
        <w:rFonts w:ascii="Times New Roman" w:eastAsia="Calibri" w:hAnsi="Times New Roman" w:cs="Times New Roman"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5" w15:restartNumberingAfterBreak="0">
    <w:nsid w:val="08CB06A6"/>
    <w:multiLevelType w:val="multilevel"/>
    <w:tmpl w:val="7AF20EB0"/>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6" w15:restartNumberingAfterBreak="0">
    <w:nsid w:val="0B404ADA"/>
    <w:multiLevelType w:val="hybridMultilevel"/>
    <w:tmpl w:val="8FCA9ADE"/>
    <w:lvl w:ilvl="0" w:tplc="E5DCDC9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861138"/>
    <w:multiLevelType w:val="hybridMultilevel"/>
    <w:tmpl w:val="8E3E6CAC"/>
    <w:lvl w:ilvl="0" w:tplc="D4B6DA72">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BCD2FE6"/>
    <w:multiLevelType w:val="hybridMultilevel"/>
    <w:tmpl w:val="C764CAA2"/>
    <w:lvl w:ilvl="0" w:tplc="F41C8A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F44412"/>
    <w:multiLevelType w:val="hybridMultilevel"/>
    <w:tmpl w:val="4A90DDC6"/>
    <w:lvl w:ilvl="0" w:tplc="C4D23AA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D1900"/>
    <w:multiLevelType w:val="multilevel"/>
    <w:tmpl w:val="97EA57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3EF86878"/>
    <w:multiLevelType w:val="hybridMultilevel"/>
    <w:tmpl w:val="44E692C8"/>
    <w:lvl w:ilvl="0" w:tplc="C4D23AA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EA6374"/>
    <w:multiLevelType w:val="hybridMultilevel"/>
    <w:tmpl w:val="06F8C3CA"/>
    <w:lvl w:ilvl="0" w:tplc="FC24B6F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D191D"/>
    <w:multiLevelType w:val="hybridMultilevel"/>
    <w:tmpl w:val="609224FC"/>
    <w:lvl w:ilvl="0" w:tplc="5EE4ADD6">
      <w:start w:val="2"/>
      <w:numFmt w:val="bullet"/>
      <w:lvlText w:val="-"/>
      <w:lvlJc w:val="left"/>
      <w:pPr>
        <w:ind w:left="107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B4395"/>
    <w:multiLevelType w:val="multilevel"/>
    <w:tmpl w:val="F1CA6BAE"/>
    <w:lvl w:ilvl="0">
      <w:start w:val="14"/>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5CDB1626"/>
    <w:multiLevelType w:val="multilevel"/>
    <w:tmpl w:val="9A2AB434"/>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4847EB"/>
    <w:multiLevelType w:val="hybridMultilevel"/>
    <w:tmpl w:val="07CA4110"/>
    <w:lvl w:ilvl="0" w:tplc="C4D23AA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F78A9"/>
    <w:multiLevelType w:val="hybridMultilevel"/>
    <w:tmpl w:val="1E4E1E14"/>
    <w:lvl w:ilvl="0" w:tplc="A5CE3E4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C9720E"/>
    <w:multiLevelType w:val="hybridMultilevel"/>
    <w:tmpl w:val="BB788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9419E9"/>
    <w:multiLevelType w:val="hybridMultilevel"/>
    <w:tmpl w:val="4EEC1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19653C"/>
    <w:multiLevelType w:val="hybridMultilevel"/>
    <w:tmpl w:val="FA4AB358"/>
    <w:lvl w:ilvl="0" w:tplc="E5DCDC9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B460E4"/>
    <w:multiLevelType w:val="multilevel"/>
    <w:tmpl w:val="F566F752"/>
    <w:lvl w:ilvl="0">
      <w:start w:val="1"/>
      <w:numFmt w:val="decimal"/>
      <w:lvlText w:val="%1."/>
      <w:lvlJc w:val="left"/>
      <w:pPr>
        <w:ind w:left="390" w:hanging="390"/>
      </w:pPr>
      <w:rPr>
        <w:rFonts w:eastAsiaTheme="minorHAnsi" w:cs="Verdana"/>
      </w:rPr>
    </w:lvl>
    <w:lvl w:ilvl="1">
      <w:start w:val="1"/>
      <w:numFmt w:val="decimal"/>
      <w:lvlText w:val="%1.%2."/>
      <w:lvlJc w:val="left"/>
      <w:pPr>
        <w:ind w:left="390" w:hanging="390"/>
      </w:pPr>
      <w:rPr>
        <w:rFonts w:eastAsiaTheme="minorHAnsi" w:cs="Verdana"/>
        <w:b/>
      </w:rPr>
    </w:lvl>
    <w:lvl w:ilvl="2">
      <w:start w:val="1"/>
      <w:numFmt w:val="decimal"/>
      <w:lvlText w:val="%1.%2.%3."/>
      <w:lvlJc w:val="left"/>
      <w:pPr>
        <w:ind w:left="720" w:hanging="720"/>
      </w:pPr>
      <w:rPr>
        <w:rFonts w:eastAsiaTheme="minorHAnsi" w:cs="Verdana"/>
      </w:rPr>
    </w:lvl>
    <w:lvl w:ilvl="3">
      <w:start w:val="1"/>
      <w:numFmt w:val="decimal"/>
      <w:lvlText w:val="%1.%2.%3.%4."/>
      <w:lvlJc w:val="left"/>
      <w:pPr>
        <w:ind w:left="720" w:hanging="720"/>
      </w:pPr>
      <w:rPr>
        <w:rFonts w:eastAsiaTheme="minorHAnsi" w:cs="Verdana"/>
      </w:rPr>
    </w:lvl>
    <w:lvl w:ilvl="4">
      <w:start w:val="1"/>
      <w:numFmt w:val="decimal"/>
      <w:lvlText w:val="%1.%2.%3.%4.%5."/>
      <w:lvlJc w:val="left"/>
      <w:pPr>
        <w:ind w:left="1080" w:hanging="1080"/>
      </w:pPr>
      <w:rPr>
        <w:rFonts w:eastAsiaTheme="minorHAnsi" w:cs="Verdana"/>
      </w:rPr>
    </w:lvl>
    <w:lvl w:ilvl="5">
      <w:start w:val="1"/>
      <w:numFmt w:val="decimal"/>
      <w:lvlText w:val="%1.%2.%3.%4.%5.%6."/>
      <w:lvlJc w:val="left"/>
      <w:pPr>
        <w:ind w:left="1080" w:hanging="1080"/>
      </w:pPr>
      <w:rPr>
        <w:rFonts w:eastAsiaTheme="minorHAnsi" w:cs="Verdana"/>
      </w:rPr>
    </w:lvl>
    <w:lvl w:ilvl="6">
      <w:start w:val="1"/>
      <w:numFmt w:val="decimal"/>
      <w:lvlText w:val="%1.%2.%3.%4.%5.%6.%7."/>
      <w:lvlJc w:val="left"/>
      <w:pPr>
        <w:ind w:left="1440" w:hanging="1440"/>
      </w:pPr>
      <w:rPr>
        <w:rFonts w:eastAsiaTheme="minorHAnsi" w:cs="Verdana"/>
      </w:rPr>
    </w:lvl>
    <w:lvl w:ilvl="7">
      <w:start w:val="1"/>
      <w:numFmt w:val="decimal"/>
      <w:lvlText w:val="%1.%2.%3.%4.%5.%6.%7.%8."/>
      <w:lvlJc w:val="left"/>
      <w:pPr>
        <w:ind w:left="1440" w:hanging="1440"/>
      </w:pPr>
      <w:rPr>
        <w:rFonts w:eastAsiaTheme="minorHAnsi" w:cs="Verdana"/>
      </w:rPr>
    </w:lvl>
    <w:lvl w:ilvl="8">
      <w:start w:val="1"/>
      <w:numFmt w:val="decimal"/>
      <w:lvlText w:val="%1.%2.%3.%4.%5.%6.%7.%8.%9."/>
      <w:lvlJc w:val="left"/>
      <w:pPr>
        <w:ind w:left="1800" w:hanging="1800"/>
      </w:pPr>
      <w:rPr>
        <w:rFonts w:eastAsiaTheme="minorHAnsi" w:cs="Verdana"/>
      </w:rPr>
    </w:lvl>
  </w:abstractNum>
  <w:abstractNum w:abstractNumId="22" w15:restartNumberingAfterBreak="0">
    <w:nsid w:val="7CAC2D2D"/>
    <w:multiLevelType w:val="multilevel"/>
    <w:tmpl w:val="E07A4D24"/>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2"/>
  </w:num>
  <w:num w:numId="3">
    <w:abstractNumId w:val="4"/>
  </w:num>
  <w:num w:numId="4">
    <w:abstractNumId w:val="7"/>
  </w:num>
  <w:num w:numId="5">
    <w:abstractNumId w:val="0"/>
  </w:num>
  <w:num w:numId="6">
    <w:abstractNumId w:val="9"/>
  </w:num>
  <w:num w:numId="7">
    <w:abstractNumId w:val="8"/>
  </w:num>
  <w:num w:numId="8">
    <w:abstractNumId w:val="1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16"/>
  </w:num>
  <w:num w:numId="13">
    <w:abstractNumId w:val="11"/>
  </w:num>
  <w:num w:numId="14">
    <w:abstractNumId w:val="13"/>
  </w:num>
  <w:num w:numId="15">
    <w:abstractNumId w:val="15"/>
  </w:num>
  <w:num w:numId="16">
    <w:abstractNumId w:val="18"/>
  </w:num>
  <w:num w:numId="17">
    <w:abstractNumId w:val="20"/>
  </w:num>
  <w:num w:numId="18">
    <w:abstractNumId w:val="6"/>
  </w:num>
  <w:num w:numId="19">
    <w:abstractNumId w:val="3"/>
  </w:num>
  <w:num w:numId="20">
    <w:abstractNumId w:val="14"/>
  </w:num>
  <w:num w:numId="21">
    <w:abstractNumId w:val="19"/>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65"/>
    <w:rsid w:val="00001EE8"/>
    <w:rsid w:val="00007AC4"/>
    <w:rsid w:val="0002745E"/>
    <w:rsid w:val="0004112E"/>
    <w:rsid w:val="00064624"/>
    <w:rsid w:val="0006792F"/>
    <w:rsid w:val="000800D2"/>
    <w:rsid w:val="00091F3A"/>
    <w:rsid w:val="00092F1A"/>
    <w:rsid w:val="00094570"/>
    <w:rsid w:val="000961DF"/>
    <w:rsid w:val="000962A6"/>
    <w:rsid w:val="000A0931"/>
    <w:rsid w:val="000A3147"/>
    <w:rsid w:val="000B1FB2"/>
    <w:rsid w:val="000B6C12"/>
    <w:rsid w:val="000D025C"/>
    <w:rsid w:val="000D1BB5"/>
    <w:rsid w:val="000D6878"/>
    <w:rsid w:val="000E4647"/>
    <w:rsid w:val="000E4EA9"/>
    <w:rsid w:val="000E4F4A"/>
    <w:rsid w:val="000E6D13"/>
    <w:rsid w:val="001001ED"/>
    <w:rsid w:val="001167F8"/>
    <w:rsid w:val="00126844"/>
    <w:rsid w:val="00135DF7"/>
    <w:rsid w:val="0015129B"/>
    <w:rsid w:val="001763A6"/>
    <w:rsid w:val="001832AB"/>
    <w:rsid w:val="00184153"/>
    <w:rsid w:val="001A2698"/>
    <w:rsid w:val="001A2EB4"/>
    <w:rsid w:val="001B165E"/>
    <w:rsid w:val="001C3399"/>
    <w:rsid w:val="001C72BE"/>
    <w:rsid w:val="001C76A6"/>
    <w:rsid w:val="001C7EC1"/>
    <w:rsid w:val="001D4B4B"/>
    <w:rsid w:val="001F22FF"/>
    <w:rsid w:val="001F2A4B"/>
    <w:rsid w:val="00202316"/>
    <w:rsid w:val="00207B1C"/>
    <w:rsid w:val="00227E83"/>
    <w:rsid w:val="002311F8"/>
    <w:rsid w:val="002379E6"/>
    <w:rsid w:val="00243190"/>
    <w:rsid w:val="00253B87"/>
    <w:rsid w:val="00253D49"/>
    <w:rsid w:val="00273716"/>
    <w:rsid w:val="0028429C"/>
    <w:rsid w:val="00286D7C"/>
    <w:rsid w:val="00291E66"/>
    <w:rsid w:val="00293520"/>
    <w:rsid w:val="002A4AC8"/>
    <w:rsid w:val="002A5A91"/>
    <w:rsid w:val="002C5A2D"/>
    <w:rsid w:val="002C5B7C"/>
    <w:rsid w:val="002F005D"/>
    <w:rsid w:val="00301B01"/>
    <w:rsid w:val="00303697"/>
    <w:rsid w:val="00303F0C"/>
    <w:rsid w:val="00343DBB"/>
    <w:rsid w:val="00345F35"/>
    <w:rsid w:val="00357A76"/>
    <w:rsid w:val="00371239"/>
    <w:rsid w:val="00374CD7"/>
    <w:rsid w:val="00375FA1"/>
    <w:rsid w:val="00391FA9"/>
    <w:rsid w:val="003B6C86"/>
    <w:rsid w:val="003C15A5"/>
    <w:rsid w:val="003C4910"/>
    <w:rsid w:val="003F0261"/>
    <w:rsid w:val="003F04D9"/>
    <w:rsid w:val="004041F0"/>
    <w:rsid w:val="0040604A"/>
    <w:rsid w:val="00412449"/>
    <w:rsid w:val="00423201"/>
    <w:rsid w:val="0043026C"/>
    <w:rsid w:val="00442F80"/>
    <w:rsid w:val="004533EF"/>
    <w:rsid w:val="00453F07"/>
    <w:rsid w:val="0046514B"/>
    <w:rsid w:val="00470A65"/>
    <w:rsid w:val="00475A86"/>
    <w:rsid w:val="0049281E"/>
    <w:rsid w:val="004A28E2"/>
    <w:rsid w:val="004B6C73"/>
    <w:rsid w:val="00512980"/>
    <w:rsid w:val="00536030"/>
    <w:rsid w:val="00546573"/>
    <w:rsid w:val="005611C0"/>
    <w:rsid w:val="00563729"/>
    <w:rsid w:val="0056564D"/>
    <w:rsid w:val="005719D8"/>
    <w:rsid w:val="00582675"/>
    <w:rsid w:val="005977D9"/>
    <w:rsid w:val="005A3471"/>
    <w:rsid w:val="005A39D1"/>
    <w:rsid w:val="005B5F04"/>
    <w:rsid w:val="005C6FC4"/>
    <w:rsid w:val="005E02A6"/>
    <w:rsid w:val="005E48D9"/>
    <w:rsid w:val="00602D60"/>
    <w:rsid w:val="00625FEC"/>
    <w:rsid w:val="006522ED"/>
    <w:rsid w:val="006702FC"/>
    <w:rsid w:val="0068019F"/>
    <w:rsid w:val="00684F1F"/>
    <w:rsid w:val="006860A2"/>
    <w:rsid w:val="006B46CF"/>
    <w:rsid w:val="006B6577"/>
    <w:rsid w:val="006C5B86"/>
    <w:rsid w:val="006C6F7D"/>
    <w:rsid w:val="006D3A84"/>
    <w:rsid w:val="006D5492"/>
    <w:rsid w:val="00705D2D"/>
    <w:rsid w:val="00716E79"/>
    <w:rsid w:val="00717271"/>
    <w:rsid w:val="007223E4"/>
    <w:rsid w:val="00723F25"/>
    <w:rsid w:val="00726298"/>
    <w:rsid w:val="00742EEA"/>
    <w:rsid w:val="0074403C"/>
    <w:rsid w:val="007458DD"/>
    <w:rsid w:val="0075421D"/>
    <w:rsid w:val="007619A3"/>
    <w:rsid w:val="00761ADD"/>
    <w:rsid w:val="007704B1"/>
    <w:rsid w:val="00776C2B"/>
    <w:rsid w:val="00781630"/>
    <w:rsid w:val="007C4E89"/>
    <w:rsid w:val="007D73B9"/>
    <w:rsid w:val="007D7D8C"/>
    <w:rsid w:val="007E42F6"/>
    <w:rsid w:val="007F500D"/>
    <w:rsid w:val="007F61D3"/>
    <w:rsid w:val="00803112"/>
    <w:rsid w:val="008038D3"/>
    <w:rsid w:val="00813760"/>
    <w:rsid w:val="008254FE"/>
    <w:rsid w:val="008548FB"/>
    <w:rsid w:val="00887F22"/>
    <w:rsid w:val="00890BBE"/>
    <w:rsid w:val="008A5D0D"/>
    <w:rsid w:val="008B0A37"/>
    <w:rsid w:val="008C37EB"/>
    <w:rsid w:val="008D4DBC"/>
    <w:rsid w:val="008D4F5C"/>
    <w:rsid w:val="008E5593"/>
    <w:rsid w:val="008F2943"/>
    <w:rsid w:val="008F5C34"/>
    <w:rsid w:val="008F67FE"/>
    <w:rsid w:val="0091173B"/>
    <w:rsid w:val="009149D6"/>
    <w:rsid w:val="00962F0F"/>
    <w:rsid w:val="00964C76"/>
    <w:rsid w:val="009652B2"/>
    <w:rsid w:val="00995090"/>
    <w:rsid w:val="009A46EB"/>
    <w:rsid w:val="009A7239"/>
    <w:rsid w:val="009B149A"/>
    <w:rsid w:val="009F0059"/>
    <w:rsid w:val="009F0FEB"/>
    <w:rsid w:val="00A00884"/>
    <w:rsid w:val="00A40916"/>
    <w:rsid w:val="00A44331"/>
    <w:rsid w:val="00A46D6A"/>
    <w:rsid w:val="00A62134"/>
    <w:rsid w:val="00A6501D"/>
    <w:rsid w:val="00A66878"/>
    <w:rsid w:val="00A84307"/>
    <w:rsid w:val="00A86CC8"/>
    <w:rsid w:val="00A94442"/>
    <w:rsid w:val="00AA0CA2"/>
    <w:rsid w:val="00AB5ABB"/>
    <w:rsid w:val="00AC78B7"/>
    <w:rsid w:val="00AD30DF"/>
    <w:rsid w:val="00AE03B3"/>
    <w:rsid w:val="00B10BE5"/>
    <w:rsid w:val="00B2010F"/>
    <w:rsid w:val="00B22686"/>
    <w:rsid w:val="00B36615"/>
    <w:rsid w:val="00B44A99"/>
    <w:rsid w:val="00B463CA"/>
    <w:rsid w:val="00B51568"/>
    <w:rsid w:val="00B57484"/>
    <w:rsid w:val="00B7781E"/>
    <w:rsid w:val="00B81864"/>
    <w:rsid w:val="00BC3FA0"/>
    <w:rsid w:val="00BC44E1"/>
    <w:rsid w:val="00BD1498"/>
    <w:rsid w:val="00BE0DEA"/>
    <w:rsid w:val="00C01027"/>
    <w:rsid w:val="00C15196"/>
    <w:rsid w:val="00C36277"/>
    <w:rsid w:val="00C44AB2"/>
    <w:rsid w:val="00C564AD"/>
    <w:rsid w:val="00C62506"/>
    <w:rsid w:val="00C67884"/>
    <w:rsid w:val="00C761A7"/>
    <w:rsid w:val="00C767AC"/>
    <w:rsid w:val="00C84DC1"/>
    <w:rsid w:val="00C96E2F"/>
    <w:rsid w:val="00C9796E"/>
    <w:rsid w:val="00CE35A1"/>
    <w:rsid w:val="00CF57C0"/>
    <w:rsid w:val="00CF6382"/>
    <w:rsid w:val="00CF77DC"/>
    <w:rsid w:val="00D14177"/>
    <w:rsid w:val="00D2197E"/>
    <w:rsid w:val="00D40035"/>
    <w:rsid w:val="00D662A4"/>
    <w:rsid w:val="00D83F6D"/>
    <w:rsid w:val="00D85A28"/>
    <w:rsid w:val="00DA14BE"/>
    <w:rsid w:val="00DB0CA0"/>
    <w:rsid w:val="00DB2090"/>
    <w:rsid w:val="00DB401D"/>
    <w:rsid w:val="00DC694A"/>
    <w:rsid w:val="00E409F4"/>
    <w:rsid w:val="00E57FCC"/>
    <w:rsid w:val="00E979A4"/>
    <w:rsid w:val="00EA0059"/>
    <w:rsid w:val="00EC6130"/>
    <w:rsid w:val="00EC7895"/>
    <w:rsid w:val="00EE0047"/>
    <w:rsid w:val="00EE241C"/>
    <w:rsid w:val="00EF0560"/>
    <w:rsid w:val="00EF1212"/>
    <w:rsid w:val="00F04D29"/>
    <w:rsid w:val="00F118FB"/>
    <w:rsid w:val="00F303C1"/>
    <w:rsid w:val="00F35FCE"/>
    <w:rsid w:val="00F376DA"/>
    <w:rsid w:val="00F45DCD"/>
    <w:rsid w:val="00F46D68"/>
    <w:rsid w:val="00F55844"/>
    <w:rsid w:val="00F809DC"/>
    <w:rsid w:val="00F90E9A"/>
    <w:rsid w:val="00FB05D3"/>
    <w:rsid w:val="00FC23CD"/>
    <w:rsid w:val="00FC7B36"/>
    <w:rsid w:val="00FD1ABD"/>
    <w:rsid w:val="00FD3C05"/>
    <w:rsid w:val="00FF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B5D24"/>
  <w15:docId w15:val="{515DACD7-704F-4292-9557-3EB5EC47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57A76"/>
    <w:rPr>
      <w:sz w:val="16"/>
      <w:szCs w:val="16"/>
    </w:rPr>
  </w:style>
  <w:style w:type="paragraph" w:styleId="CommentText">
    <w:name w:val="annotation text"/>
    <w:basedOn w:val="Normal"/>
    <w:link w:val="CommentTextChar"/>
    <w:unhideWhenUsed/>
    <w:rsid w:val="00357A76"/>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357A7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5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A76"/>
    <w:rPr>
      <w:rFonts w:ascii="Tahoma" w:hAnsi="Tahoma" w:cs="Tahoma"/>
      <w:sz w:val="16"/>
      <w:szCs w:val="16"/>
    </w:rPr>
  </w:style>
  <w:style w:type="paragraph" w:styleId="NoSpacing">
    <w:name w:val="No Spacing"/>
    <w:uiPriority w:val="1"/>
    <w:qFormat/>
    <w:rsid w:val="00253B87"/>
    <w:pPr>
      <w:spacing w:after="0" w:line="240" w:lineRule="auto"/>
    </w:pPr>
  </w:style>
  <w:style w:type="paragraph" w:styleId="CommentSubject">
    <w:name w:val="annotation subject"/>
    <w:basedOn w:val="CommentText"/>
    <w:next w:val="CommentText"/>
    <w:link w:val="CommentSubjectChar"/>
    <w:uiPriority w:val="99"/>
    <w:semiHidden/>
    <w:unhideWhenUsed/>
    <w:rsid w:val="00C96E2F"/>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C96E2F"/>
    <w:rPr>
      <w:rFonts w:ascii="Times New Roman" w:hAnsi="Times New Roman" w:cs="Times New Roman"/>
      <w:b/>
      <w:bCs/>
      <w:sz w:val="20"/>
      <w:szCs w:val="20"/>
    </w:rPr>
  </w:style>
  <w:style w:type="character" w:styleId="Hyperlink">
    <w:name w:val="Hyperlink"/>
    <w:basedOn w:val="DefaultParagraphFont"/>
    <w:uiPriority w:val="99"/>
    <w:unhideWhenUsed/>
    <w:rsid w:val="00A86CC8"/>
    <w:rPr>
      <w:color w:val="0000FF" w:themeColor="hyperlink"/>
      <w:u w:val="single"/>
    </w:rPr>
  </w:style>
  <w:style w:type="character" w:styleId="FollowedHyperlink">
    <w:name w:val="FollowedHyperlink"/>
    <w:basedOn w:val="DefaultParagraphFont"/>
    <w:uiPriority w:val="99"/>
    <w:semiHidden/>
    <w:unhideWhenUsed/>
    <w:rsid w:val="001C72BE"/>
    <w:rPr>
      <w:color w:val="800080" w:themeColor="followedHyperlink"/>
      <w:u w:val="single"/>
    </w:rPr>
  </w:style>
  <w:style w:type="paragraph" w:styleId="ListParagraph">
    <w:name w:val="List Paragraph"/>
    <w:basedOn w:val="Normal"/>
    <w:uiPriority w:val="34"/>
    <w:qFormat/>
    <w:rsid w:val="00F46D68"/>
    <w:pPr>
      <w:ind w:left="720"/>
      <w:contextualSpacing/>
    </w:pPr>
  </w:style>
  <w:style w:type="paragraph" w:styleId="Header">
    <w:name w:val="header"/>
    <w:basedOn w:val="Normal"/>
    <w:link w:val="HeaderChar"/>
    <w:uiPriority w:val="99"/>
    <w:unhideWhenUsed/>
    <w:rsid w:val="00243190"/>
    <w:pPr>
      <w:tabs>
        <w:tab w:val="center" w:pos="4703"/>
        <w:tab w:val="right" w:pos="9406"/>
      </w:tabs>
      <w:spacing w:after="0" w:line="240" w:lineRule="auto"/>
    </w:pPr>
  </w:style>
  <w:style w:type="character" w:customStyle="1" w:styleId="HeaderChar">
    <w:name w:val="Header Char"/>
    <w:basedOn w:val="DefaultParagraphFont"/>
    <w:link w:val="Header"/>
    <w:uiPriority w:val="99"/>
    <w:rsid w:val="00243190"/>
  </w:style>
  <w:style w:type="paragraph" w:styleId="Footer">
    <w:name w:val="footer"/>
    <w:basedOn w:val="Normal"/>
    <w:link w:val="FooterChar"/>
    <w:uiPriority w:val="99"/>
    <w:unhideWhenUsed/>
    <w:rsid w:val="00243190"/>
    <w:pPr>
      <w:tabs>
        <w:tab w:val="center" w:pos="4703"/>
        <w:tab w:val="right" w:pos="9406"/>
      </w:tabs>
      <w:spacing w:after="0" w:line="240" w:lineRule="auto"/>
    </w:pPr>
  </w:style>
  <w:style w:type="character" w:customStyle="1" w:styleId="FooterChar">
    <w:name w:val="Footer Char"/>
    <w:basedOn w:val="DefaultParagraphFont"/>
    <w:link w:val="Footer"/>
    <w:uiPriority w:val="99"/>
    <w:rsid w:val="00243190"/>
  </w:style>
  <w:style w:type="character" w:styleId="BookTitle">
    <w:name w:val="Book Title"/>
    <w:basedOn w:val="DefaultParagraphFont"/>
    <w:uiPriority w:val="33"/>
    <w:qFormat/>
    <w:rsid w:val="00453F0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09468">
      <w:bodyDiv w:val="1"/>
      <w:marLeft w:val="0"/>
      <w:marRight w:val="0"/>
      <w:marTop w:val="0"/>
      <w:marBottom w:val="0"/>
      <w:divBdr>
        <w:top w:val="none" w:sz="0" w:space="0" w:color="auto"/>
        <w:left w:val="none" w:sz="0" w:space="0" w:color="auto"/>
        <w:bottom w:val="none" w:sz="0" w:space="0" w:color="auto"/>
        <w:right w:val="none" w:sz="0" w:space="0" w:color="auto"/>
      </w:divBdr>
    </w:div>
    <w:div w:id="19432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medicis.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3F88-8C1E-4A76-8530-21B8707A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1918</Words>
  <Characters>10552</Characters>
  <Application>Microsoft Office Word</Application>
  <DocSecurity>0</DocSecurity>
  <Lines>87</Lines>
  <Paragraphs>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Beeckmans</dc:creator>
  <cp:lastModifiedBy>Baroen Valerie</cp:lastModifiedBy>
  <cp:revision>6</cp:revision>
  <cp:lastPrinted>2018-03-20T14:23:00Z</cp:lastPrinted>
  <dcterms:created xsi:type="dcterms:W3CDTF">2018-08-21T07:52:00Z</dcterms:created>
  <dcterms:modified xsi:type="dcterms:W3CDTF">2018-09-11T09:40:00Z</dcterms:modified>
</cp:coreProperties>
</file>